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863250" w:rsidRDefault="00A410CF" w:rsidP="00EA437A">
      <w:pPr>
        <w:pStyle w:val="Heading1"/>
        <w:spacing w:after="40" w:line="240" w:lineRule="auto"/>
        <w:rPr>
          <w:rFonts w:ascii="Times New Roman" w:hAnsi="Times New Roman"/>
          <w:sz w:val="22"/>
          <w:szCs w:val="22"/>
        </w:rPr>
      </w:pPr>
      <w:r>
        <w:rPr>
          <w:rFonts w:ascii="Times New Roman" w:hAnsi="Times New Roman" w:hint="eastAsia"/>
          <w:bCs/>
          <w:sz w:val="22"/>
        </w:rPr>
        <w:t>家庭内暴力、デート</w:t>
      </w:r>
      <w:r>
        <w:rPr>
          <w:rFonts w:ascii="Times New Roman" w:hAnsi="Times New Roman" w:hint="eastAsia"/>
          <w:bCs/>
          <w:sz w:val="22"/>
        </w:rPr>
        <w:t>DV</w:t>
      </w:r>
      <w:r>
        <w:rPr>
          <w:rFonts w:ascii="Times New Roman" w:hAnsi="Times New Roman" w:hint="eastAsia"/>
          <w:bCs/>
          <w:sz w:val="22"/>
        </w:rPr>
        <w:t>、性的暴行、ストーカー行為</w:t>
      </w:r>
      <w:r>
        <w:rPr>
          <w:rFonts w:ascii="Times New Roman" w:hAnsi="Times New Roman" w:hint="eastAsia"/>
          <w:sz w:val="22"/>
        </w:rPr>
        <w:t xml:space="preserve"> </w:t>
      </w:r>
    </w:p>
    <w:p w14:paraId="362A1DE8" w14:textId="6901EE4E" w:rsidR="00A410CF" w:rsidRDefault="00A410CF" w:rsidP="00EA437A">
      <w:pPr>
        <w:pStyle w:val="Heading1"/>
        <w:spacing w:after="40" w:line="240" w:lineRule="auto"/>
        <w:rPr>
          <w:rFonts w:ascii="Times New Roman" w:hAnsi="Times New Roman"/>
          <w:sz w:val="22"/>
          <w:szCs w:val="22"/>
        </w:rPr>
      </w:pPr>
      <w:r>
        <w:rPr>
          <w:rFonts w:ascii="Times New Roman" w:hAnsi="Times New Roman" w:hint="eastAsia"/>
          <w:sz w:val="22"/>
        </w:rPr>
        <w:t>被害者のための緊急転居要請書</w:t>
      </w:r>
    </w:p>
    <w:p w14:paraId="34D9D0F3" w14:textId="16757238" w:rsidR="00286DF2" w:rsidRPr="00286DF2" w:rsidRDefault="00286DF2" w:rsidP="00286DF2"/>
    <w:p w14:paraId="4921FA64" w14:textId="0D557236" w:rsidR="00286DF2" w:rsidRPr="00BF5339" w:rsidRDefault="002C64BA" w:rsidP="006A5D22">
      <w:pPr>
        <w:spacing w:after="40"/>
        <w:rPr>
          <w:sz w:val="22"/>
          <w:szCs w:val="22"/>
        </w:rPr>
      </w:pPr>
      <w:r>
        <w:rPr>
          <w:rFonts w:hint="eastAsia"/>
          <w:b/>
          <w:i/>
          <w:sz w:val="22"/>
        </w:rPr>
        <w:t>守秘義務に関する注：</w:t>
      </w:r>
      <w:r>
        <w:rPr>
          <w:rFonts w:hint="eastAsia"/>
          <w:sz w:val="22"/>
        </w:rPr>
        <w:t>このフォームに記入された個人情報は、以下の守秘義務規定に従って、対象住宅提供者によって管理されます。</w:t>
      </w:r>
      <w:r>
        <w:rPr>
          <w:rFonts w:hint="eastAsia"/>
          <w:sz w:val="22"/>
        </w:rPr>
        <w:t xml:space="preserve"> </w:t>
      </w:r>
    </w:p>
    <w:p w14:paraId="10ECC927" w14:textId="70A82AA6" w:rsidR="00D43ECA" w:rsidRPr="00BF5339" w:rsidRDefault="00591DDB" w:rsidP="00EA437A">
      <w:pPr>
        <w:spacing w:after="80"/>
        <w:rPr>
          <w:sz w:val="22"/>
          <w:szCs w:val="22"/>
        </w:rPr>
      </w:pPr>
      <w:r>
        <w:rPr>
          <w:rFonts w:hint="eastAsia"/>
          <w:noProof/>
          <w:sz w:val="22"/>
        </w:rPr>
        <mc:AlternateContent>
          <mc:Choice Requires="wps">
            <w:drawing>
              <wp:anchor distT="0" distB="0" distL="114300" distR="114300" simplePos="0" relativeHeight="251658242" behindDoc="0" locked="0" layoutInCell="1" allowOverlap="1" wp14:anchorId="17A4E9BD" wp14:editId="62EB8927">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3E2F" id="Straight Connector 19"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4pt,-166.15pt" to="438.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" strokecolor="black [3040]">
                <w10:wrap anchorx="margin"/>
              </v:line>
            </w:pict>
          </mc:Fallback>
        </mc:AlternateContent>
      </w:r>
      <w:r>
        <w:rPr>
          <w:rFonts w:hint="eastAsia"/>
          <w:b/>
          <w:sz w:val="22"/>
        </w:rPr>
        <w:t>このフォームの目的</w:t>
      </w:r>
      <w:r>
        <w:rPr>
          <w:rFonts w:hint="eastAsia"/>
        </w:rPr>
        <w:t>あなたが対象住宅プログラムの下で支援されている住宅の入居者または申請者、あるいはそのプログラムに基づく仮住宅や賃貸補助を申請中または受給中で、緊急転居を要請し、</w:t>
      </w:r>
      <w:bookmarkStart w:id="0" w:name="_Hlk58412699"/>
      <w:r>
        <w:rPr>
          <w:rFonts w:hint="eastAsia"/>
        </w:rPr>
        <w:t>女性に対する暴力禁止法（以下、「</w:t>
      </w:r>
      <w:r>
        <w:rPr>
          <w:rFonts w:hint="eastAsia"/>
        </w:rPr>
        <w:t>VAWA</w:t>
      </w:r>
      <w:r>
        <w:rPr>
          <w:rFonts w:hint="eastAsia"/>
        </w:rPr>
        <w:t>」）の下で緊急転居の資格があることを証明するために、このフォームを使用することができます。</w:t>
      </w:r>
      <w:bookmarkEnd w:id="0"/>
      <w:r>
        <w:rPr>
          <w:rFonts w:hint="eastAsia"/>
          <w:sz w:val="22"/>
        </w:rPr>
        <w:t>このフォームでは、家庭内暴力、デート</w:t>
      </w:r>
      <w:r>
        <w:rPr>
          <w:rFonts w:hint="eastAsia"/>
          <w:sz w:val="22"/>
        </w:rPr>
        <w:t>DV</w:t>
      </w:r>
      <w:r>
        <w:rPr>
          <w:rFonts w:hint="eastAsia"/>
          <w:sz w:val="22"/>
        </w:rPr>
        <w:t>、性的暴行、ストーカー行為を「</w:t>
      </w:r>
      <w:r>
        <w:rPr>
          <w:rFonts w:hint="eastAsia"/>
          <w:sz w:val="22"/>
        </w:rPr>
        <w:t>VAWA</w:t>
      </w:r>
      <w:r>
        <w:rPr>
          <w:rFonts w:hint="eastAsia"/>
          <w:sz w:val="22"/>
        </w:rPr>
        <w:t>における暴力</w:t>
      </w:r>
      <w:r>
        <w:rPr>
          <w:rFonts w:hint="eastAsia"/>
          <w:sz w:val="22"/>
        </w:rPr>
        <w:t>/</w:t>
      </w:r>
      <w:r>
        <w:rPr>
          <w:rFonts w:hint="eastAsia"/>
          <w:sz w:val="22"/>
        </w:rPr>
        <w:t>虐待」と呼びます。</w:t>
      </w:r>
    </w:p>
    <w:p w14:paraId="2843F0B9" w14:textId="7D7AC06B" w:rsidR="001A6310" w:rsidRPr="003C2632" w:rsidRDefault="00D43ECA" w:rsidP="00EA437A">
      <w:pPr>
        <w:spacing w:after="80"/>
        <w:rPr>
          <w:bCs/>
          <w:sz w:val="22"/>
          <w:szCs w:val="22"/>
        </w:rPr>
      </w:pPr>
      <w:r>
        <w:rPr>
          <w:rFonts w:hint="eastAsia"/>
          <w:b/>
          <w:sz w:val="22"/>
        </w:rPr>
        <w:t>VAWA</w:t>
      </w:r>
      <w:r>
        <w:rPr>
          <w:rFonts w:hint="eastAsia"/>
          <w:b/>
          <w:sz w:val="22"/>
        </w:rPr>
        <w:t>では、被害者の年齢、性別、婚姻状況にかかわらず、個人とその家族を保護します。</w:t>
      </w:r>
    </w:p>
    <w:p w14:paraId="052A68C4" w14:textId="1AF11A01" w:rsidR="0059545E" w:rsidRPr="00BF5339" w:rsidRDefault="0059545E" w:rsidP="00EA437A">
      <w:pPr>
        <w:spacing w:after="80"/>
        <w:rPr>
          <w:b/>
          <w:sz w:val="22"/>
          <w:szCs w:val="22"/>
        </w:rPr>
      </w:pPr>
      <w:r>
        <w:rPr>
          <w:rFonts w:hint="eastAsia"/>
          <w:b/>
          <w:sz w:val="22"/>
        </w:rPr>
        <w:t>以下の場合に緊急転居を要請できます。</w:t>
      </w:r>
    </w:p>
    <w:p w14:paraId="113E5165" w14:textId="25CCC28E" w:rsidR="00054368" w:rsidRPr="00BF5339" w:rsidRDefault="00054368" w:rsidP="00EA437A">
      <w:pPr>
        <w:pStyle w:val="CommentText"/>
        <w:numPr>
          <w:ilvl w:val="0"/>
          <w:numId w:val="45"/>
        </w:numPr>
        <w:tabs>
          <w:tab w:val="left" w:pos="9360"/>
        </w:tabs>
        <w:spacing w:after="80"/>
        <w:ind w:left="1080" w:right="720"/>
        <w:contextualSpacing/>
        <w:rPr>
          <w:bCs/>
          <w:sz w:val="22"/>
          <w:szCs w:val="22"/>
        </w:rPr>
      </w:pPr>
      <w:r>
        <w:rPr>
          <w:rFonts w:hint="eastAsia"/>
        </w:rPr>
        <w:t>あなた</w:t>
      </w:r>
      <w:bookmarkStart w:id="1" w:name="_Hlk77334663"/>
      <w:r>
        <w:rPr>
          <w:rFonts w:hint="eastAsia"/>
        </w:rPr>
        <w:t>（</w:t>
      </w:r>
      <w:bookmarkEnd w:id="1"/>
      <w:r>
        <w:rPr>
          <w:rFonts w:hint="eastAsia"/>
        </w:rPr>
        <w:t>または世帯員）が</w:t>
      </w:r>
      <w:r>
        <w:rPr>
          <w:rFonts w:hint="eastAsia"/>
          <w:sz w:val="22"/>
        </w:rPr>
        <w:t>VAWA</w:t>
      </w:r>
      <w:r>
        <w:rPr>
          <w:rFonts w:hint="eastAsia"/>
          <w:sz w:val="22"/>
        </w:rPr>
        <w:t>における暴力</w:t>
      </w:r>
      <w:r>
        <w:rPr>
          <w:rFonts w:hint="eastAsia"/>
          <w:sz w:val="22"/>
        </w:rPr>
        <w:t>/</w:t>
      </w:r>
      <w:r>
        <w:rPr>
          <w:rFonts w:hint="eastAsia"/>
        </w:rPr>
        <w:t>虐待の被害者である</w:t>
      </w:r>
    </w:p>
    <w:p w14:paraId="1EC55381" w14:textId="19630347" w:rsidR="00054368" w:rsidRPr="00BF5339" w:rsidRDefault="00054368" w:rsidP="00EA437A">
      <w:pPr>
        <w:pStyle w:val="CommentText"/>
        <w:numPr>
          <w:ilvl w:val="0"/>
          <w:numId w:val="45"/>
        </w:numPr>
        <w:tabs>
          <w:tab w:val="left" w:pos="9360"/>
        </w:tabs>
        <w:spacing w:after="80"/>
        <w:ind w:left="1080" w:right="720"/>
        <w:contextualSpacing/>
        <w:rPr>
          <w:b/>
          <w:sz w:val="22"/>
          <w:szCs w:val="22"/>
        </w:rPr>
      </w:pPr>
      <w:r>
        <w:rPr>
          <w:rFonts w:hint="eastAsia"/>
          <w:sz w:val="22"/>
        </w:rPr>
        <w:t>緊急転居を明示的に要請している。</w:t>
      </w:r>
      <w:r>
        <w:rPr>
          <w:rFonts w:hint="eastAsia"/>
          <w:b/>
          <w:sz w:val="22"/>
        </w:rPr>
        <w:t xml:space="preserve"> </w:t>
      </w:r>
    </w:p>
    <w:p w14:paraId="087B0F52" w14:textId="52C3888A" w:rsidR="0099633D" w:rsidRPr="00EA437A" w:rsidRDefault="006E092A" w:rsidP="00EA437A">
      <w:pPr>
        <w:pStyle w:val="CommentText"/>
        <w:numPr>
          <w:ilvl w:val="0"/>
          <w:numId w:val="45"/>
        </w:numPr>
        <w:tabs>
          <w:tab w:val="left" w:pos="9360"/>
        </w:tabs>
        <w:spacing w:after="80"/>
        <w:ind w:left="1080" w:right="720"/>
        <w:contextualSpacing/>
        <w:rPr>
          <w:b/>
          <w:sz w:val="22"/>
        </w:rPr>
      </w:pPr>
      <w:r>
        <w:rPr>
          <w:rFonts w:hint="eastAsia"/>
          <w:b/>
          <w:sz w:val="22"/>
        </w:rPr>
        <w:t>以下のいずれかに該当する</w:t>
      </w:r>
    </w:p>
    <w:p w14:paraId="18ECBAC8" w14:textId="7C8E0F80" w:rsidR="0099633D" w:rsidRPr="00BF5339" w:rsidRDefault="00941936" w:rsidP="00EA437A">
      <w:pPr>
        <w:pStyle w:val="CommentText"/>
        <w:numPr>
          <w:ilvl w:val="0"/>
          <w:numId w:val="56"/>
        </w:numPr>
        <w:tabs>
          <w:tab w:val="left" w:pos="9360"/>
        </w:tabs>
        <w:spacing w:after="80"/>
        <w:ind w:right="720"/>
        <w:contextualSpacing/>
        <w:rPr>
          <w:bCs/>
          <w:sz w:val="22"/>
          <w:szCs w:val="22"/>
        </w:rPr>
      </w:pPr>
      <w:r>
        <w:rPr>
          <w:rFonts w:hint="eastAsia"/>
        </w:rPr>
        <w:t>あなた（または世帯員）が同じ住戸に留まれば、</w:t>
      </w:r>
      <w:bookmarkStart w:id="2" w:name="_Hlk57891523"/>
      <w:r>
        <w:rPr>
          <w:rFonts w:hint="eastAsia"/>
        </w:rPr>
        <w:t>トラウマを含むさらなる暴力による差し迫った危害の脅威があると合理的に考えられる</w:t>
      </w:r>
      <w:r>
        <w:rPr>
          <w:rFonts w:hint="eastAsia"/>
          <w:sz w:val="22"/>
        </w:rPr>
        <w:t xml:space="preserve"> </w:t>
      </w:r>
      <w:bookmarkEnd w:id="2"/>
    </w:p>
    <w:p w14:paraId="25C6DD59" w14:textId="09A8BCC9" w:rsidR="005E533E" w:rsidRPr="00BF5339" w:rsidRDefault="0099633D" w:rsidP="00EA437A">
      <w:pPr>
        <w:pStyle w:val="CommentText"/>
        <w:numPr>
          <w:ilvl w:val="0"/>
          <w:numId w:val="56"/>
        </w:numPr>
        <w:tabs>
          <w:tab w:val="left" w:pos="9360"/>
        </w:tabs>
        <w:spacing w:after="80"/>
        <w:ind w:right="720"/>
        <w:contextualSpacing/>
        <w:rPr>
          <w:bCs/>
          <w:sz w:val="22"/>
          <w:szCs w:val="22"/>
        </w:rPr>
      </w:pPr>
      <w:r>
        <w:rPr>
          <w:rFonts w:hint="eastAsia"/>
          <w:sz w:val="22"/>
        </w:rPr>
        <w:t>あなた（または世帯員）が性的暴行の被害者であり、現在の住戸に留まった場合、トラウマを含むさらなる暴力による差し迫った危害の脅威があると合理的に考えられる、または性的暴行が敷地内で発生し、その暴行が発生した日から</w:t>
      </w:r>
      <w:r>
        <w:rPr>
          <w:rFonts w:hint="eastAsia"/>
          <w:sz w:val="22"/>
        </w:rPr>
        <w:t>90</w:t>
      </w:r>
      <w:r>
        <w:rPr>
          <w:rFonts w:hint="eastAsia"/>
          <w:sz w:val="22"/>
        </w:rPr>
        <w:t>日以内（土日祝日を含む）に緊急転居を要請している</w:t>
      </w:r>
      <w:r>
        <w:rPr>
          <w:rFonts w:hint="eastAsia"/>
          <w:sz w:val="22"/>
        </w:rPr>
        <w:t xml:space="preserve"> </w:t>
      </w:r>
    </w:p>
    <w:p w14:paraId="7F21BB70" w14:textId="764C3B5F" w:rsidR="000161BF" w:rsidRPr="00BF5339" w:rsidRDefault="00A84B53" w:rsidP="00EA437A">
      <w:pPr>
        <w:spacing w:after="80"/>
        <w:rPr>
          <w:rFonts w:eastAsia="Calibri"/>
          <w:sz w:val="22"/>
          <w:szCs w:val="22"/>
        </w:rPr>
      </w:pPr>
      <w:r>
        <w:rPr>
          <w:rFonts w:hint="eastAsia"/>
          <w:sz w:val="22"/>
        </w:rPr>
        <w:t>対象住宅提供者は、緊急転居要請に際し、緊急転居の評価または提供の一環として、家賃滞納の有無を評価してはなりません。家賃滞納の有無は、</w:t>
      </w:r>
      <w:r>
        <w:rPr>
          <w:rFonts w:hint="eastAsia"/>
          <w:sz w:val="22"/>
        </w:rPr>
        <w:t>VAWA</w:t>
      </w:r>
      <w:r>
        <w:rPr>
          <w:rFonts w:hint="eastAsia"/>
          <w:sz w:val="22"/>
        </w:rPr>
        <w:t>に基づく緊急転居を要請する権利に影響しません。</w:t>
      </w:r>
    </w:p>
    <w:p w14:paraId="117036AA" w14:textId="2D3BF5B5" w:rsidR="0083491A" w:rsidRPr="00BF5339" w:rsidRDefault="000161BF" w:rsidP="00863250">
      <w:pPr>
        <w:spacing w:after="80"/>
        <w:rPr>
          <w:sz w:val="22"/>
          <w:szCs w:val="22"/>
        </w:rPr>
      </w:pPr>
      <w:r>
        <w:rPr>
          <w:rFonts w:hint="eastAsia"/>
          <w:sz w:val="22"/>
        </w:rPr>
        <w:t>ただし、このフォームを提出しても、必ず緊急転居ができるとは限りません。</w:t>
      </w:r>
      <w:r>
        <w:rPr>
          <w:rFonts w:hint="eastAsia"/>
          <w:sz w:val="22"/>
        </w:rPr>
        <w:t>VAWA</w:t>
      </w:r>
      <w:r>
        <w:rPr>
          <w:rFonts w:hint="eastAsia"/>
          <w:sz w:val="22"/>
        </w:rPr>
        <w:t>に基づく緊急転居の詳細については、対象住宅提供者の</w:t>
      </w:r>
      <w:r>
        <w:rPr>
          <w:rFonts w:hint="eastAsia"/>
          <w:sz w:val="22"/>
        </w:rPr>
        <w:t>VAWA</w:t>
      </w:r>
      <w:r>
        <w:rPr>
          <w:rFonts w:hint="eastAsia"/>
          <w:sz w:val="22"/>
        </w:rPr>
        <w:t>緊急転居計画書を参照してください。また、あなたが持つ可能性のあるその他の入居権については、「女性に対する暴力防止法に基づく入居権に関する通知」（フォーム</w:t>
      </w:r>
      <w:r>
        <w:rPr>
          <w:rFonts w:hint="eastAsia"/>
          <w:sz w:val="22"/>
        </w:rPr>
        <w:t>HUD-5380</w:t>
      </w:r>
      <w:r>
        <w:rPr>
          <w:rFonts w:hint="eastAsia"/>
          <w:sz w:val="22"/>
        </w:rPr>
        <w:t>）を参照してください。</w:t>
      </w:r>
    </w:p>
    <w:p w14:paraId="7C1FE29E" w14:textId="66DACADA" w:rsidR="00F84A4B" w:rsidRPr="00BF5339" w:rsidRDefault="00DB2073" w:rsidP="00EA437A">
      <w:pPr>
        <w:spacing w:after="80"/>
        <w:rPr>
          <w:sz w:val="22"/>
          <w:szCs w:val="22"/>
        </w:rPr>
      </w:pPr>
      <w:r>
        <w:rPr>
          <w:rFonts w:hint="eastAsia"/>
          <w:b/>
          <w:sz w:val="22"/>
        </w:rPr>
        <w:t>住宅提供者に書類を提出する必要はありますか？</w:t>
      </w:r>
      <w:r>
        <w:rPr>
          <w:rFonts w:hint="eastAsia"/>
          <w:sz w:val="22"/>
        </w:rPr>
        <w:t>対象住宅提供者は、この緊急転居要請書への記入に加え、あなたまたは世帯員が</w:t>
      </w:r>
      <w:r>
        <w:rPr>
          <w:rFonts w:hint="eastAsia"/>
          <w:sz w:val="22"/>
        </w:rPr>
        <w:t>VAWA</w:t>
      </w:r>
      <w:r>
        <w:rPr>
          <w:rFonts w:hint="eastAsia"/>
          <w:sz w:val="22"/>
        </w:rPr>
        <w:t>における暴力</w:t>
      </w:r>
      <w:r>
        <w:rPr>
          <w:rFonts w:hint="eastAsia"/>
          <w:sz w:val="22"/>
        </w:rPr>
        <w:t>/</w:t>
      </w:r>
      <w:r>
        <w:rPr>
          <w:rFonts w:hint="eastAsia"/>
          <w:sz w:val="22"/>
        </w:rPr>
        <w:t>虐待の被害者であることを証明する書類を要求することがあります。対象住宅提供者が受け取った</w:t>
      </w:r>
      <w:r>
        <w:rPr>
          <w:rFonts w:hint="eastAsia"/>
          <w:sz w:val="22"/>
        </w:rPr>
        <w:t>VAWA</w:t>
      </w:r>
      <w:r>
        <w:rPr>
          <w:rFonts w:hint="eastAsia"/>
          <w:sz w:val="22"/>
        </w:rPr>
        <w:t>における暴力</w:t>
      </w:r>
      <w:r>
        <w:rPr>
          <w:rFonts w:hint="eastAsia"/>
          <w:sz w:val="22"/>
        </w:rPr>
        <w:t>/</w:t>
      </w:r>
      <w:r>
        <w:rPr>
          <w:rFonts w:hint="eastAsia"/>
          <w:sz w:val="22"/>
        </w:rPr>
        <w:t>虐待についての情報に矛盾がない限り、</w:t>
      </w:r>
      <w:r>
        <w:rPr>
          <w:rFonts w:hint="eastAsia"/>
          <w:sz w:val="22"/>
        </w:rPr>
        <w:t>VAWA</w:t>
      </w:r>
      <w:r>
        <w:rPr>
          <w:rFonts w:hint="eastAsia"/>
          <w:sz w:val="22"/>
        </w:rPr>
        <w:t>自己証明書（フォーム</w:t>
      </w:r>
      <w:r>
        <w:rPr>
          <w:rFonts w:hint="eastAsia"/>
          <w:sz w:val="22"/>
        </w:rPr>
        <w:t>HUD-5382</w:t>
      </w:r>
      <w:r>
        <w:rPr>
          <w:rFonts w:hint="eastAsia"/>
          <w:sz w:val="22"/>
        </w:rPr>
        <w:t>）に記入して提出することで、これに対応することができます。緊急転居を受ける資格があることを証明する第三者書類がある場合は、その書類を対象住宅提供者に提出することもできます。詳しくは、「女性に対する暴力禁止法に基づく入居権に関する通知」（フォーム</w:t>
      </w:r>
      <w:r>
        <w:rPr>
          <w:rFonts w:hint="eastAsia"/>
          <w:sz w:val="22"/>
        </w:rPr>
        <w:t>HUD-5380</w:t>
      </w:r>
      <w:r>
        <w:rPr>
          <w:rFonts w:hint="eastAsia"/>
          <w:sz w:val="22"/>
        </w:rPr>
        <w:t>）をご参照ください。</w:t>
      </w:r>
    </w:p>
    <w:p w14:paraId="0F5D5D4B" w14:textId="16B303D4" w:rsidR="00BF5339" w:rsidRPr="00BF5339" w:rsidRDefault="000571B2" w:rsidP="00863250">
      <w:pPr>
        <w:spacing w:after="80"/>
        <w:rPr>
          <w:sz w:val="22"/>
          <w:szCs w:val="22"/>
        </w:rPr>
      </w:pPr>
      <w:r>
        <w:rPr>
          <w:rFonts w:hint="eastAsia"/>
          <w:b/>
          <w:sz w:val="22"/>
        </w:rPr>
        <w:t>情報の秘密は守られますか？</w:t>
      </w:r>
      <w:r>
        <w:rPr>
          <w:rFonts w:hint="eastAsia"/>
          <w:sz w:val="22"/>
        </w:rPr>
        <w:t>VAWA</w:t>
      </w:r>
      <w:r>
        <w:rPr>
          <w:rFonts w:hint="eastAsia"/>
          <w:sz w:val="22"/>
        </w:rPr>
        <w:t>の保護を求めたり、これについて質問したりした場合、対象住宅提供者は、</w:t>
      </w:r>
      <w:r>
        <w:rPr>
          <w:rFonts w:hint="eastAsia"/>
          <w:sz w:val="22"/>
        </w:rPr>
        <w:t>VAWA</w:t>
      </w:r>
      <w:r>
        <w:rPr>
          <w:rFonts w:hint="eastAsia"/>
          <w:sz w:val="22"/>
        </w:rPr>
        <w:t>における暴力</w:t>
      </w:r>
      <w:r>
        <w:rPr>
          <w:rFonts w:hint="eastAsia"/>
          <w:sz w:val="22"/>
        </w:rPr>
        <w:t>/</w:t>
      </w:r>
      <w:r>
        <w:rPr>
          <w:rFonts w:hint="eastAsia"/>
          <w:sz w:val="22"/>
        </w:rPr>
        <w:t>虐待に関する情報、あなた（または世帯員）が被害者であるという事実に関する情報（このフォームに記載された情報を含む）を厳重に秘密として取り扱わなければなりません。この情報は、他の賃貸ファイルとは別に、安全に保管する必要があります。この情報の閲覧は、</w:t>
      </w:r>
      <w:r>
        <w:rPr>
          <w:rFonts w:hint="eastAsia"/>
          <w:sz w:val="22"/>
        </w:rPr>
        <w:t xml:space="preserve">(1) </w:t>
      </w:r>
      <w:r>
        <w:rPr>
          <w:rFonts w:hint="eastAsia"/>
          <w:sz w:val="22"/>
        </w:rPr>
        <w:t>特定の理由で必要であり、</w:t>
      </w:r>
      <w:r>
        <w:rPr>
          <w:rFonts w:hint="eastAsia"/>
          <w:sz w:val="22"/>
        </w:rPr>
        <w:t xml:space="preserve">(2) </w:t>
      </w:r>
      <w:r>
        <w:rPr>
          <w:rFonts w:hint="eastAsia"/>
          <w:sz w:val="22"/>
        </w:rPr>
        <w:t>その理由での閲覧を対象住宅提供者が明示的に承認し、</w:t>
      </w:r>
      <w:r>
        <w:rPr>
          <w:rFonts w:hint="eastAsia"/>
          <w:sz w:val="22"/>
        </w:rPr>
        <w:t xml:space="preserve">(3) </w:t>
      </w:r>
      <w:r>
        <w:rPr>
          <w:rFonts w:hint="eastAsia"/>
          <w:sz w:val="22"/>
        </w:rPr>
        <w:t>その承認が適用法に準拠している場合に、対象住宅提供者の従業員</w:t>
      </w:r>
      <w:r>
        <w:rPr>
          <w:rFonts w:hint="eastAsia"/>
          <w:sz w:val="22"/>
        </w:rPr>
        <w:t>/</w:t>
      </w:r>
      <w:r>
        <w:rPr>
          <w:rFonts w:hint="eastAsia"/>
          <w:sz w:val="22"/>
        </w:rPr>
        <w:t>代理人によってのみ許可されます。この情報は、</w:t>
      </w:r>
      <w:r>
        <w:rPr>
          <w:rFonts w:hint="eastAsia"/>
          <w:sz w:val="22"/>
        </w:rPr>
        <w:t xml:space="preserve">(1) </w:t>
      </w:r>
      <w:r>
        <w:rPr>
          <w:rFonts w:hint="eastAsia"/>
          <w:sz w:val="22"/>
        </w:rPr>
        <w:t>期間限定で対象者の書面による許可を得た場合、</w:t>
      </w:r>
      <w:r>
        <w:rPr>
          <w:rFonts w:hint="eastAsia"/>
          <w:sz w:val="22"/>
        </w:rPr>
        <w:t xml:space="preserve">(2) </w:t>
      </w:r>
      <w:r>
        <w:rPr>
          <w:rFonts w:hint="eastAsia"/>
          <w:sz w:val="22"/>
        </w:rPr>
        <w:t>退去や支援打ち切りの審問の一環として要求された場合、</w:t>
      </w:r>
      <w:r>
        <w:rPr>
          <w:rFonts w:hint="eastAsia"/>
          <w:sz w:val="22"/>
        </w:rPr>
        <w:t xml:space="preserve">(3) </w:t>
      </w:r>
      <w:r>
        <w:rPr>
          <w:rFonts w:hint="eastAsia"/>
          <w:sz w:val="22"/>
        </w:rPr>
        <w:t>法律</w:t>
      </w:r>
      <w:r>
        <w:rPr>
          <w:rFonts w:hint="eastAsia"/>
          <w:sz w:val="22"/>
        </w:rPr>
        <w:lastRenderedPageBreak/>
        <w:t>によって要求された場合を除き、他の誰かに提供されたり、他の誰かと共有されるデータベースに登録されたりすることはありません。</w:t>
      </w:r>
      <w:bookmarkStart w:id="3" w:name="_Hlk133439850"/>
    </w:p>
    <w:p w14:paraId="2B6A4C6C" w14:textId="6B03E461" w:rsidR="002D2092" w:rsidRPr="00BF5339" w:rsidRDefault="00F44605" w:rsidP="00EA437A">
      <w:pPr>
        <w:spacing w:after="80"/>
        <w:rPr>
          <w:sz w:val="22"/>
          <w:szCs w:val="22"/>
        </w:rPr>
      </w:pPr>
      <w:r>
        <w:rPr>
          <w:rFonts w:hint="eastAsia"/>
          <w:sz w:val="22"/>
        </w:rPr>
        <w:t>さらに、対象住宅提供者は、あなた（または世帯員）に対する</w:t>
      </w:r>
      <w:r>
        <w:rPr>
          <w:rFonts w:hint="eastAsia"/>
          <w:sz w:val="22"/>
        </w:rPr>
        <w:t>VAWA</w:t>
      </w:r>
      <w:r>
        <w:rPr>
          <w:rFonts w:hint="eastAsia"/>
          <w:sz w:val="22"/>
        </w:rPr>
        <w:t>における暴力</w:t>
      </w:r>
      <w:r>
        <w:rPr>
          <w:rFonts w:hint="eastAsia"/>
          <w:sz w:val="22"/>
        </w:rPr>
        <w:t>/</w:t>
      </w:r>
      <w:r>
        <w:rPr>
          <w:rFonts w:hint="eastAsia"/>
          <w:sz w:val="22"/>
        </w:rPr>
        <w:t>虐待を行った、または行うおそれがある人物にあなたの所在地が開示されないよう、厳格な機密保持措置を講じることを義務付けています。</w:t>
      </w:r>
    </w:p>
    <w:bookmarkEnd w:id="3"/>
    <w:p w14:paraId="00A01CD7" w14:textId="6CA6A4EB" w:rsidR="000571B2" w:rsidRPr="00BF5339" w:rsidRDefault="000571B2" w:rsidP="00EA437A">
      <w:pPr>
        <w:spacing w:after="80"/>
        <w:rPr>
          <w:rFonts w:eastAsia="Calibri"/>
          <w:sz w:val="22"/>
          <w:szCs w:val="22"/>
        </w:rPr>
      </w:pPr>
      <w:r>
        <w:rPr>
          <w:rFonts w:hint="eastAsia"/>
          <w:b/>
          <w:sz w:val="22"/>
        </w:rPr>
        <w:t>英語以外の言語での情報が必要な場合はどうすればよいですか？</w:t>
      </w:r>
      <w:r>
        <w:rPr>
          <w:rFonts w:hint="eastAsia"/>
          <w:sz w:val="22"/>
        </w:rPr>
        <w:t>スペイン語またはその他の言語でこのフォームを読むには、</w:t>
      </w:r>
      <w:r>
        <w:rPr>
          <w:rFonts w:hint="eastAsia"/>
          <w:sz w:val="22"/>
        </w:rPr>
        <w:t>[</w:t>
      </w:r>
      <w:r>
        <w:rPr>
          <w:rFonts w:hint="eastAsia"/>
          <w:sz w:val="22"/>
        </w:rPr>
        <w:t>対象住宅提供者の連絡先を記入</w:t>
      </w:r>
      <w:r>
        <w:rPr>
          <w:rFonts w:hint="eastAsia"/>
          <w:sz w:val="22"/>
        </w:rPr>
        <w:t>; HOPWA</w:t>
      </w:r>
      <w:r>
        <w:rPr>
          <w:rFonts w:hint="eastAsia"/>
          <w:sz w:val="22"/>
        </w:rPr>
        <w:t>提供者の場合は、助成団体名と連絡先を記入</w:t>
      </w:r>
      <w:r>
        <w:rPr>
          <w:rFonts w:hint="eastAsia"/>
          <w:sz w:val="22"/>
        </w:rPr>
        <w:t>]</w:t>
      </w:r>
      <w:r>
        <w:rPr>
          <w:rFonts w:hint="eastAsia"/>
          <w:sz w:val="22"/>
        </w:rPr>
        <w:t>に連絡するか、</w:t>
      </w:r>
      <w:r>
        <w:rPr>
          <w:rFonts w:hint="eastAsia"/>
          <w:sz w:val="22"/>
        </w:rPr>
        <w:t>[</w:t>
      </w:r>
      <w:r>
        <w:rPr>
          <w:rFonts w:hint="eastAsia"/>
          <w:sz w:val="22"/>
        </w:rPr>
        <w:t>該当する場合は、ウェブサイトを記入</w:t>
      </w:r>
      <w:r>
        <w:rPr>
          <w:rFonts w:hint="eastAsia"/>
          <w:sz w:val="22"/>
        </w:rPr>
        <w:t>]</w:t>
      </w:r>
      <w:r>
        <w:rPr>
          <w:rFonts w:hint="eastAsia"/>
          <w:sz w:val="22"/>
        </w:rPr>
        <w:t>にアクセスしてください。</w:t>
      </w:r>
      <w:r>
        <w:rPr>
          <w:rFonts w:hint="eastAsia"/>
        </w:rPr>
        <w:t>VAWA</w:t>
      </w:r>
      <w:r>
        <w:rPr>
          <w:rFonts w:hint="eastAsia"/>
        </w:rPr>
        <w:t>フォームの翻訳版は、</w:t>
      </w:r>
      <w:hyperlink r:id="rId12" w:history="1">
        <w:r>
          <w:rPr>
            <w:rFonts w:hint="eastAsia"/>
            <w:color w:val="0563C1"/>
            <w:sz w:val="22"/>
            <w:u w:val="single"/>
          </w:rPr>
          <w:t>https://www.hud.gov/program_offices/administration/hudclips/forms/hud5</w:t>
        </w:r>
      </w:hyperlink>
      <w:r>
        <w:rPr>
          <w:rFonts w:hint="eastAsia"/>
          <w:color w:val="0563C1"/>
          <w:sz w:val="22"/>
          <w:u w:val="single"/>
        </w:rPr>
        <w:t>a#4</w:t>
      </w:r>
      <w:r>
        <w:rPr>
          <w:rFonts w:hint="eastAsia"/>
        </w:rPr>
        <w:t>でご覧いただけます。</w:t>
      </w:r>
      <w:r>
        <w:rPr>
          <w:rFonts w:hint="eastAsia"/>
          <w:sz w:val="22"/>
        </w:rPr>
        <w:t>英語以外の言語をご利用の場合、対象住宅提供者は、</w:t>
      </w:r>
      <w:r>
        <w:rPr>
          <w:rFonts w:hint="eastAsia"/>
          <w:sz w:val="22"/>
        </w:rPr>
        <w:t>VAWA</w:t>
      </w:r>
      <w:r>
        <w:rPr>
          <w:rFonts w:hint="eastAsia"/>
          <w:sz w:val="22"/>
        </w:rPr>
        <w:t>の保護に関する言語支援（通訳や翻訳など）を提供しなければなりません。</w:t>
      </w:r>
    </w:p>
    <w:p w14:paraId="2C828CEC" w14:textId="0B85130D" w:rsidR="006A5D22" w:rsidRPr="00BF5339" w:rsidRDefault="0004593E" w:rsidP="00EA437A">
      <w:pPr>
        <w:spacing w:after="80"/>
        <w:rPr>
          <w:rFonts w:eastAsia="Calibri"/>
          <w:sz w:val="22"/>
          <w:szCs w:val="22"/>
        </w:rPr>
      </w:pPr>
      <w:r>
        <w:rPr>
          <w:rFonts w:hint="eastAsia"/>
          <w:b/>
          <w:sz w:val="22"/>
        </w:rPr>
        <w:t>合理的配慮を求めることはできますか？</w:t>
      </w:r>
      <w:r>
        <w:rPr>
          <w:rFonts w:hint="eastAsia"/>
          <w:sz w:val="22"/>
        </w:rPr>
        <w:t>対象住宅提供者は、障害のある人が</w:t>
      </w:r>
      <w:r>
        <w:rPr>
          <w:rFonts w:hint="eastAsia"/>
          <w:sz w:val="22"/>
        </w:rPr>
        <w:t>VAWA</w:t>
      </w:r>
      <w:r>
        <w:rPr>
          <w:rFonts w:hint="eastAsia"/>
          <w:sz w:val="22"/>
        </w:rPr>
        <w:t>の保護を平等に受けられるようにするために、規則、方針、慣行、またはサービスについて、必要と考えられる合理的な配慮を提供しなければなりません（書類提出の期限延長、書類記入の支援など）。退去手続き中であっても、たとえそれが初めてであっても、いつでも合理的配慮を求めることができます。対象住宅提供者が、ある特定の配慮が合理的でないとしてそれを</w:t>
      </w:r>
      <w:r w:rsidR="00AF5CFC">
        <w:rPr>
          <w:rFonts w:hint="eastAsia"/>
          <w:sz w:val="22"/>
        </w:rPr>
        <w:t>却下</w:t>
      </w:r>
      <w:r>
        <w:rPr>
          <w:rFonts w:hint="eastAsia"/>
          <w:sz w:val="22"/>
        </w:rPr>
        <w:t>する場合、まず対話を行い、可能な代替措置を共に検討する必要があります。また、対象住宅提供者は、障害のある人との効果的なコミュニケーションを確保する必要があります。</w:t>
      </w:r>
    </w:p>
    <w:p w14:paraId="243B64B7" w14:textId="12BBD8A5" w:rsidR="00DA147C" w:rsidRPr="00BF5339" w:rsidRDefault="00ED4CBA" w:rsidP="00EA437A">
      <w:pPr>
        <w:spacing w:after="80"/>
        <w:rPr>
          <w:rFonts w:eastAsia="Calibri"/>
          <w:sz w:val="22"/>
          <w:szCs w:val="22"/>
        </w:rPr>
      </w:pPr>
      <w:r>
        <w:rPr>
          <w:rFonts w:hint="eastAsia"/>
          <w:b/>
          <w:sz w:val="22"/>
        </w:rPr>
        <w:t>さらに支援が必要ですか？</w:t>
      </w:r>
      <w:bookmarkStart w:id="4" w:name="_Hlk133445924"/>
      <w:r>
        <w:rPr>
          <w:rFonts w:hint="eastAsia"/>
        </w:rPr>
        <w:t>VAWA</w:t>
      </w:r>
      <w:r>
        <w:rPr>
          <w:rFonts w:hint="eastAsia"/>
        </w:rPr>
        <w:t>に関する詳細情報およびお住まいの地域での支援については、</w:t>
      </w:r>
      <w:hyperlink r:id="rId13" w:history="1">
        <w:r>
          <w:rPr>
            <w:rFonts w:hint="eastAsia"/>
            <w:color w:val="0563C1"/>
            <w:sz w:val="22"/>
            <w:u w:val="single"/>
          </w:rPr>
          <w:t>https://www.hud.gov/vawa</w:t>
        </w:r>
      </w:hyperlink>
      <w:r>
        <w:rPr>
          <w:rFonts w:hint="eastAsia"/>
        </w:rPr>
        <w:t>をご覧ください。</w:t>
      </w:r>
      <w:bookmarkEnd w:id="4"/>
      <w:r>
        <w:rPr>
          <w:rFonts w:hint="eastAsia"/>
          <w:sz w:val="22"/>
        </w:rPr>
        <w:t>住宅支援団体に相談するには、</w:t>
      </w:r>
      <w:r>
        <w:rPr>
          <w:rFonts w:hint="eastAsia"/>
          <w:sz w:val="22"/>
        </w:rPr>
        <w:t>[</w:t>
      </w:r>
      <w:r>
        <w:rPr>
          <w:rFonts w:hint="eastAsia"/>
          <w:sz w:val="22"/>
        </w:rPr>
        <w:t>地域の支援団体・法律機関の連絡先を入力</w:t>
      </w:r>
      <w:r>
        <w:rPr>
          <w:rFonts w:hint="eastAsia"/>
          <w:sz w:val="22"/>
        </w:rPr>
        <w:t>]</w:t>
      </w:r>
      <w:r>
        <w:rPr>
          <w:rFonts w:hint="eastAsia"/>
          <w:sz w:val="22"/>
        </w:rPr>
        <w:t>にご連絡ください。</w:t>
      </w:r>
      <w:r>
        <w:rPr>
          <w:rFonts w:hint="eastAsia"/>
          <w:sz w:val="22"/>
        </w:rPr>
        <w:t xml:space="preserve">  </w:t>
      </w:r>
    </w:p>
    <w:p w14:paraId="5AE3BA76" w14:textId="7583D409" w:rsidR="00FB1141" w:rsidRPr="00863250" w:rsidRDefault="00FB1141" w:rsidP="00EA437A">
      <w:pPr>
        <w:spacing w:afterLines="120" w:after="288"/>
        <w:rPr>
          <w:b/>
          <w:bCs/>
          <w:u w:val="single"/>
        </w:rPr>
      </w:pPr>
      <w:r>
        <w:rPr>
          <w:rFonts w:hint="eastAsia"/>
          <w:b/>
          <w:u w:val="single"/>
        </w:rPr>
        <w:t>緊急転居を要請する入居者本人、もしくはその入居者に代わって記入</w:t>
      </w:r>
    </w:p>
    <w:p w14:paraId="6D75323B" w14:textId="1BE45D5D"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rPr>
        <w:t>被害者の氏名：</w:t>
      </w:r>
      <w:r>
        <w:rPr>
          <w:rFonts w:ascii="Times New Roman" w:hAnsi="Times New Roman" w:hint="eastAsia"/>
          <w:b/>
        </w:rPr>
        <w:t>____________________________________________________</w:t>
      </w:r>
      <w:r w:rsidR="00EC43B6">
        <w:rPr>
          <w:rFonts w:ascii="Times New Roman" w:hAnsi="Times New Roman"/>
          <w:b/>
        </w:rPr>
        <w:t>____</w:t>
      </w:r>
      <w:r>
        <w:rPr>
          <w:rFonts w:ascii="Times New Roman" w:hAnsi="Times New Roman" w:hint="eastAsia"/>
          <w:b/>
        </w:rPr>
        <w:t>_____________________</w:t>
      </w:r>
    </w:p>
    <w:p w14:paraId="4414FAD1" w14:textId="7CB08060"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記入者の氏名</w:t>
      </w:r>
      <w:r>
        <w:rPr>
          <w:rFonts w:ascii="Times New Roman" w:hAnsi="Times New Roman" w:hint="eastAsia"/>
        </w:rPr>
        <w:t>（</w:t>
      </w:r>
      <w:r>
        <w:rPr>
          <w:rFonts w:ascii="Times New Roman" w:hAnsi="Times New Roman" w:hint="eastAsia"/>
          <w:i/>
          <w:iCs/>
        </w:rPr>
        <w:t>被害者と異なる場合</w:t>
      </w:r>
      <w:r>
        <w:rPr>
          <w:rFonts w:ascii="Times New Roman" w:hAnsi="Times New Roman" w:hint="eastAsia"/>
        </w:rPr>
        <w:t>）：</w:t>
      </w:r>
      <w:r>
        <w:rPr>
          <w:rFonts w:ascii="Times New Roman" w:hAnsi="Times New Roman" w:hint="eastAsia"/>
        </w:rPr>
        <w:t>_______________________________________________________</w:t>
      </w:r>
    </w:p>
    <w:p w14:paraId="73E707A7" w14:textId="5A6EFE37"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他の世帯員の氏名：</w:t>
      </w:r>
      <w:r>
        <w:rPr>
          <w:rFonts w:ascii="Times New Roman" w:hAnsi="Times New Roman" w:hint="eastAsia"/>
        </w:rPr>
        <w:t xml:space="preserve"> ___________________________________________________</w:t>
      </w:r>
      <w:r w:rsidR="00EC43B6">
        <w:rPr>
          <w:rFonts w:ascii="Times New Roman" w:hAnsi="Times New Roman"/>
        </w:rPr>
        <w:t>__________________</w:t>
      </w:r>
      <w:r>
        <w:rPr>
          <w:rFonts w:ascii="Times New Roman" w:hAnsi="Times New Roman" w:hint="eastAsia"/>
        </w:rPr>
        <w:t>___</w:t>
      </w:r>
    </w:p>
    <w:p w14:paraId="011D88CF" w14:textId="371FFFEA" w:rsidR="00FB1141" w:rsidRPr="00863250" w:rsidRDefault="00CD1DA1" w:rsidP="00EA437A">
      <w:pPr>
        <w:pStyle w:val="ListParagraph"/>
        <w:spacing w:afterLines="60" w:after="144" w:line="240" w:lineRule="auto"/>
        <w:ind w:left="360"/>
        <w:contextualSpacing w:val="0"/>
        <w:rPr>
          <w:rFonts w:ascii="Times New Roman" w:hAnsi="Times New Roman"/>
        </w:rPr>
      </w:pPr>
      <w:r>
        <w:rPr>
          <w:rFonts w:ascii="Times New Roman" w:hAnsi="Times New Roman" w:hint="eastAsia"/>
          <w:b/>
        </w:rPr>
        <w:t>___________________________________________________________________________________________</w:t>
      </w:r>
    </w:p>
    <w:p w14:paraId="0830E91E" w14:textId="5D80BED4" w:rsidR="001A484C" w:rsidRPr="00863250" w:rsidRDefault="00FB1141" w:rsidP="00EA437A">
      <w:pPr>
        <w:pStyle w:val="ListParagraph"/>
        <w:numPr>
          <w:ilvl w:val="0"/>
          <w:numId w:val="46"/>
        </w:numPr>
        <w:spacing w:afterLines="60" w:after="144" w:line="240" w:lineRule="auto"/>
        <w:ind w:left="360"/>
        <w:contextualSpacing w:val="0"/>
        <w:rPr>
          <w:rFonts w:ascii="Times New Roman" w:hAnsi="Times New Roman"/>
        </w:rPr>
      </w:pPr>
      <w:r>
        <w:rPr>
          <w:rFonts w:ascii="Times New Roman" w:hAnsi="Times New Roman" w:hint="eastAsia"/>
          <w:b/>
        </w:rPr>
        <w:t>被害者とともに転居する他の世帯員の氏名：</w:t>
      </w:r>
      <w:r>
        <w:rPr>
          <w:rFonts w:ascii="Times New Roman" w:hAnsi="Times New Roman" w:hint="eastAsia"/>
        </w:rPr>
        <w:t>__________________________</w:t>
      </w:r>
      <w:r w:rsidR="00EC43B6">
        <w:rPr>
          <w:rFonts w:ascii="Times New Roman" w:hAnsi="Times New Roman"/>
        </w:rPr>
        <w:t>_________________________</w:t>
      </w:r>
      <w:r>
        <w:rPr>
          <w:rFonts w:ascii="Times New Roman" w:hAnsi="Times New Roman" w:hint="eastAsia"/>
        </w:rPr>
        <w:t>_</w:t>
      </w:r>
    </w:p>
    <w:p w14:paraId="117F4ACC" w14:textId="763DEA02" w:rsidR="00EC2D5D" w:rsidRPr="00863250" w:rsidRDefault="001B6EA6" w:rsidP="00EA437A">
      <w:pPr>
        <w:spacing w:afterLines="60" w:after="144"/>
        <w:ind w:left="360"/>
      </w:pPr>
      <w:r>
        <w:rPr>
          <w:rFonts w:hint="eastAsia"/>
        </w:rPr>
        <w:t>____________________________________________________________________________________</w:t>
      </w:r>
    </w:p>
    <w:p w14:paraId="1A8BD105" w14:textId="27E8A716" w:rsidR="0046181C" w:rsidRPr="00863250" w:rsidRDefault="0046181C" w:rsidP="009B4A87">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加害者の氏名</w:t>
      </w:r>
      <w:r>
        <w:rPr>
          <w:rFonts w:ascii="Times New Roman" w:hAnsi="Times New Roman" w:hint="eastAsia"/>
        </w:rPr>
        <w:t>（</w:t>
      </w:r>
      <w:r>
        <w:rPr>
          <w:rFonts w:ascii="Times New Roman" w:hAnsi="Times New Roman" w:hint="eastAsia"/>
          <w:i/>
          <w:iCs/>
        </w:rPr>
        <w:t>知っており、安全に開示できる場合</w:t>
      </w:r>
      <w:r>
        <w:rPr>
          <w:rFonts w:ascii="Times New Roman" w:hAnsi="Times New Roman" w:hint="eastAsia"/>
        </w:rPr>
        <w:t>）：</w:t>
      </w:r>
      <w:r>
        <w:rPr>
          <w:rFonts w:ascii="Times New Roman" w:hAnsi="Times New Roman" w:hint="eastAsia"/>
        </w:rPr>
        <w:t>_______________________________________</w:t>
      </w:r>
      <w:r w:rsidR="00EC43B6">
        <w:rPr>
          <w:rFonts w:ascii="Times New Roman" w:hAnsi="Times New Roman"/>
        </w:rPr>
        <w:t>___</w:t>
      </w:r>
    </w:p>
    <w:p w14:paraId="68D3BFB9" w14:textId="5AB43936"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被害者が希望する転居先：</w:t>
      </w:r>
      <w:r>
        <w:rPr>
          <w:rFonts w:ascii="Times New Roman" w:hAnsi="Times New Roman" w:hint="eastAsia"/>
        </w:rPr>
        <w:t xml:space="preserve"> ______________________________________</w:t>
      </w:r>
      <w:r w:rsidR="00EC43B6">
        <w:rPr>
          <w:rFonts w:ascii="Times New Roman" w:hAnsi="Times New Roman"/>
        </w:rPr>
        <w:t>_____________________________</w:t>
      </w:r>
    </w:p>
    <w:p w14:paraId="02613C54" w14:textId="1A0DC558" w:rsidR="005830DE" w:rsidRPr="00863250" w:rsidRDefault="001B6EA6" w:rsidP="00EA437A">
      <w:pPr>
        <w:spacing w:afterLines="60" w:after="144"/>
        <w:ind w:left="360"/>
      </w:pPr>
      <w:r>
        <w:rPr>
          <w:rFonts w:hint="eastAsia"/>
        </w:rPr>
        <w:t>____________________________________________________________________________________</w:t>
      </w:r>
    </w:p>
    <w:p w14:paraId="64FC889C" w14:textId="4CED2BFE" w:rsidR="005830DE" w:rsidRPr="00863250" w:rsidRDefault="005830DE" w:rsidP="009B4A87">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rPr>
        <w:t>現在の住戸の規模（寝室数）：</w:t>
      </w:r>
      <w:r>
        <w:rPr>
          <w:rFonts w:ascii="Times New Roman" w:hAnsi="Times New Roman" w:hint="eastAsia"/>
          <w:b/>
        </w:rPr>
        <w:t xml:space="preserve"> ______________</w:t>
      </w:r>
    </w:p>
    <w:p w14:paraId="6C183BF0" w14:textId="77777777" w:rsidR="00813824" w:rsidRPr="00863250" w:rsidRDefault="00B54B7D" w:rsidP="00EA437A">
      <w:pPr>
        <w:pStyle w:val="ListParagraph"/>
        <w:numPr>
          <w:ilvl w:val="0"/>
          <w:numId w:val="46"/>
        </w:numPr>
        <w:spacing w:after="0" w:line="240" w:lineRule="auto"/>
        <w:ind w:left="360"/>
        <w:contextualSpacing w:val="0"/>
        <w:rPr>
          <w:rFonts w:ascii="Times New Roman" w:hAnsi="Times New Roman"/>
        </w:rPr>
      </w:pPr>
      <w:r>
        <w:rPr>
          <w:rFonts w:ascii="Times New Roman" w:hAnsi="Times New Roman" w:hint="eastAsia"/>
          <w:b/>
        </w:rPr>
        <w:t>最も安全で確実な連絡方法は何ですか？（複数選択可）</w:t>
      </w:r>
    </w:p>
    <w:p w14:paraId="70D0AA32" w14:textId="49244999" w:rsidR="005C2CF4" w:rsidRDefault="009B6409" w:rsidP="001E73FC">
      <w:pPr>
        <w:pStyle w:val="ListParagraph"/>
        <w:spacing w:after="0" w:line="240" w:lineRule="auto"/>
        <w:ind w:left="360"/>
        <w:contextualSpacing w:val="0"/>
        <w:rPr>
          <w:rFonts w:ascii="Times New Roman" w:hAnsi="Times New Roman"/>
        </w:rPr>
      </w:pPr>
      <w:r>
        <w:rPr>
          <w:rFonts w:ascii="Times New Roman" w:hAnsi="Times New Roman" w:hint="eastAsia"/>
        </w:rPr>
        <w:t>連絡先が変わったり、安全な連絡方法でなくなったりした場合は、対象住宅提供者に通知してください。</w:t>
      </w:r>
    </w:p>
    <w:p w14:paraId="5FDD02E5" w14:textId="77777777" w:rsidR="001E73FC" w:rsidRPr="009B4A87" w:rsidRDefault="001E73FC" w:rsidP="001E73FC">
      <w:pPr>
        <w:pStyle w:val="ListParagraph"/>
        <w:spacing w:after="0" w:line="240" w:lineRule="auto"/>
        <w:ind w:left="360"/>
        <w:contextualSpacing w:val="0"/>
        <w:rPr>
          <w:rFonts w:ascii="Times New Roman" w:hAnsi="Times New Roman"/>
        </w:rPr>
      </w:pPr>
    </w:p>
    <w:p w14:paraId="3A7AB155" w14:textId="711206DB" w:rsidR="005514DD" w:rsidRPr="00EA437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hint="eastAsia"/>
        </w:rPr>
        <w:t>電話</w:t>
      </w:r>
      <w:r>
        <w:rPr>
          <w:rFonts w:hint="eastAsia"/>
        </w:rPr>
        <w:t xml:space="preserve">    </w:t>
      </w:r>
      <w:r>
        <w:rPr>
          <w:rFonts w:hint="eastAsia"/>
        </w:rPr>
        <w:tab/>
      </w:r>
      <w:r>
        <w:rPr>
          <w:rFonts w:hint="eastAsia"/>
        </w:rPr>
        <w:t>電話番号</w:t>
      </w:r>
      <w:r>
        <w:rPr>
          <w:rFonts w:ascii="Times New Roman" w:hAnsi="Times New Roman" w:hint="eastAsia"/>
        </w:rPr>
        <w:t>_____________________________________________________________________</w:t>
      </w:r>
    </w:p>
    <w:p w14:paraId="102D807C" w14:textId="5590F7BC" w:rsidR="005514DD" w:rsidRPr="00863250" w:rsidRDefault="00681F59" w:rsidP="001E73FC">
      <w:pPr>
        <w:pStyle w:val="ListParagraph"/>
        <w:spacing w:after="0" w:line="240" w:lineRule="auto"/>
        <w:ind w:left="360" w:firstLine="360"/>
        <w:contextualSpacing w:val="0"/>
        <w:rPr>
          <w:rFonts w:ascii="Times New Roman" w:hAnsi="Times New Roman"/>
        </w:rPr>
      </w:pPr>
      <w:r>
        <w:rPr>
          <w:rFonts w:hint="eastAsia"/>
        </w:rPr>
        <w:t>ボイスメールを安全に受信可能ですか？</w:t>
      </w:r>
      <w:r>
        <w:rPr>
          <w:rFonts w:ascii="Times New Roman" w:hAnsi="Times New Roman" w:hint="eastAsia"/>
        </w:rPr>
        <w:t xml:space="preserve"> </w:t>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p>
    <w:p w14:paraId="6A6CCBC2" w14:textId="77777777" w:rsidR="001E73FC" w:rsidRDefault="001E73FC" w:rsidP="001E73FC">
      <w:pPr>
        <w:pStyle w:val="ListParagraph"/>
        <w:spacing w:after="0" w:line="240" w:lineRule="auto"/>
        <w:ind w:left="360"/>
        <w:contextualSpacing w:val="0"/>
        <w:rPr>
          <w:rFonts w:ascii="Times New Roman" w:hAnsi="Times New Roman"/>
        </w:rPr>
      </w:pPr>
    </w:p>
    <w:p w14:paraId="7742A863" w14:textId="603BE19B" w:rsidR="00653E3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lastRenderedPageBreak/>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メール</w:t>
      </w:r>
      <w:r>
        <w:rPr>
          <w:rFonts w:ascii="Times New Roman" w:hAnsi="Times New Roman" w:hint="eastAsia"/>
        </w:rPr>
        <w:t xml:space="preserve">     </w:t>
      </w:r>
      <w:r>
        <w:rPr>
          <w:rFonts w:ascii="Times New Roman" w:hAnsi="Times New Roman" w:hint="eastAsia"/>
        </w:rPr>
        <w:tab/>
      </w:r>
      <w:r>
        <w:rPr>
          <w:rFonts w:ascii="Times New Roman" w:hAnsi="Times New Roman" w:hint="eastAsia"/>
        </w:rPr>
        <w:t>メールアドレス：</w:t>
      </w:r>
      <w:r>
        <w:rPr>
          <w:rFonts w:ascii="Times New Roman" w:hAnsi="Times New Roman" w:hint="eastAsia"/>
        </w:rPr>
        <w:t>______________________________________________________________</w:t>
      </w:r>
    </w:p>
    <w:p w14:paraId="0B523552" w14:textId="0DFBCE09" w:rsidR="001E73FC" w:rsidRPr="00C24C70" w:rsidRDefault="00C24C70" w:rsidP="00DF450D">
      <w:pPr>
        <w:pStyle w:val="ListParagraph"/>
        <w:spacing w:after="0" w:line="240" w:lineRule="auto"/>
        <w:ind w:left="360" w:firstLine="360"/>
        <w:contextualSpacing w:val="0"/>
        <w:rPr>
          <w:rFonts w:ascii="Times New Roman" w:hAnsi="Times New Roman"/>
        </w:rPr>
      </w:pPr>
      <w:r>
        <w:rPr>
          <w:rFonts w:hint="eastAsia"/>
        </w:rPr>
        <w:t>メールを安全に受信可能ですか？</w:t>
      </w:r>
      <w:r>
        <w:rPr>
          <w:rFonts w:ascii="Times New Roman" w:hAnsi="Times New Roman" w:hint="eastAsia"/>
        </w:rPr>
        <w:tab/>
        <w:t xml:space="preserve"> </w:t>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p>
    <w:p w14:paraId="57B2476C" w14:textId="77777777" w:rsidR="00C24C70" w:rsidRDefault="00C24C70" w:rsidP="001E73FC">
      <w:pPr>
        <w:pStyle w:val="ListParagraph"/>
        <w:spacing w:after="0" w:line="240" w:lineRule="auto"/>
        <w:ind w:left="360"/>
        <w:contextualSpacing w:val="0"/>
        <w:rPr>
          <w:rFonts w:ascii="Times New Roman" w:hAnsi="Times New Roman"/>
        </w:rPr>
      </w:pPr>
    </w:p>
    <w:p w14:paraId="050D6B3B" w14:textId="45B0F93F" w:rsidR="005514DD" w:rsidRPr="00EA437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郵送</w:t>
      </w:r>
      <w:r>
        <w:rPr>
          <w:rFonts w:ascii="Times New Roman" w:hAnsi="Times New Roman" w:hint="eastAsia"/>
        </w:rPr>
        <w:tab/>
      </w:r>
      <w:r>
        <w:rPr>
          <w:rFonts w:ascii="Times New Roman" w:hAnsi="Times New Roman" w:hint="eastAsia"/>
        </w:rPr>
        <w:t>郵送先：</w:t>
      </w:r>
      <w:r>
        <w:rPr>
          <w:rFonts w:ascii="Times New Roman" w:hAnsi="Times New Roman" w:hint="eastAsia"/>
        </w:rPr>
        <w:t>____________________________________________________________________</w:t>
      </w:r>
    </w:p>
    <w:p w14:paraId="0A9E2FE0" w14:textId="77777777" w:rsidR="005514DD" w:rsidRPr="00863250" w:rsidRDefault="00681F59" w:rsidP="001E73FC">
      <w:pPr>
        <w:pStyle w:val="ListParagraph"/>
        <w:spacing w:after="0" w:line="240" w:lineRule="auto"/>
        <w:ind w:left="360" w:firstLine="360"/>
        <w:contextualSpacing w:val="0"/>
        <w:rPr>
          <w:rFonts w:ascii="Times New Roman" w:hAnsi="Times New Roman"/>
        </w:rPr>
      </w:pPr>
      <w:r>
        <w:rPr>
          <w:rFonts w:hint="eastAsia"/>
        </w:rPr>
        <w:t>住宅提供者からの郵便物を安全に受け取ることができますか？</w:t>
      </w:r>
      <w:r>
        <w:rPr>
          <w:rFonts w:ascii="Times New Roman" w:hAnsi="Times New Roman" w:hint="eastAsia"/>
        </w:rPr>
        <w:t xml:space="preserve"> </w:t>
      </w:r>
      <w:r>
        <w:rPr>
          <w:rFonts w:ascii="Times New Roman" w:hAnsi="Times New Roman" w:hint="eastAsia"/>
        </w:rPr>
        <w:tab/>
      </w:r>
      <w:r w:rsidR="009B6409" w:rsidRPr="00863250">
        <w:rPr>
          <w:rFonts w:ascii="Times New Roman" w:hAnsi="Times New Roman" w:hint="eastAsia"/>
        </w:rPr>
        <w:fldChar w:fldCharType="begin">
          <w:ffData>
            <w:name w:val="Check"/>
            <w:enabled/>
            <w:calcOnExit w:val="0"/>
            <w:checkBox>
              <w:sizeAuto/>
              <w:default w:val="0"/>
            </w:checkBox>
          </w:ffData>
        </w:fldChar>
      </w:r>
      <w:r w:rsidR="009B6409" w:rsidRPr="00863250">
        <w:rPr>
          <w:rFonts w:ascii="Times New Roman" w:hAnsi="Times New Roman" w:hint="eastAsia"/>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はい</w:t>
      </w:r>
      <w:r>
        <w:rPr>
          <w:rFonts w:ascii="Times New Roman" w:hAnsi="Times New Roman" w:hint="eastAsia"/>
        </w:rPr>
        <w:tab/>
      </w:r>
      <w:r>
        <w:rPr>
          <w:rFonts w:ascii="Times New Roman" w:hAnsi="Times New Roman" w:hint="eastAsia"/>
        </w:rPr>
        <w:tab/>
      </w:r>
      <w:r w:rsidR="009B6409" w:rsidRPr="00863250">
        <w:rPr>
          <w:rFonts w:ascii="Times New Roman" w:hAnsi="Times New Roman" w:hint="eastAsia"/>
        </w:rPr>
        <w:fldChar w:fldCharType="begin">
          <w:ffData>
            <w:name w:val="Check"/>
            <w:enabled/>
            <w:calcOnExit w:val="0"/>
            <w:checkBox>
              <w:sizeAuto/>
              <w:default w:val="0"/>
            </w:checkBox>
          </w:ffData>
        </w:fldChar>
      </w:r>
      <w:r w:rsidR="009B6409" w:rsidRPr="00863250">
        <w:rPr>
          <w:rFonts w:ascii="Times New Roman" w:hAnsi="Times New Roman" w:hint="eastAsia"/>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いいえ</w:t>
      </w:r>
      <w:r>
        <w:rPr>
          <w:rFonts w:ascii="Times New Roman" w:hAnsi="Times New Roman" w:hint="eastAsia"/>
        </w:rPr>
        <w:t xml:space="preserve"> </w:t>
      </w:r>
    </w:p>
    <w:p w14:paraId="4AD26C71" w14:textId="77777777" w:rsidR="001E73FC" w:rsidRDefault="001E73FC" w:rsidP="001E73FC">
      <w:pPr>
        <w:pStyle w:val="ListParagraph"/>
        <w:spacing w:after="0" w:line="240" w:lineRule="auto"/>
        <w:ind w:left="360"/>
        <w:contextualSpacing w:val="0"/>
        <w:rPr>
          <w:rFonts w:ascii="Times New Roman" w:hAnsi="Times New Roman"/>
        </w:rPr>
      </w:pPr>
    </w:p>
    <w:p w14:paraId="290AE6F0" w14:textId="71DBB268" w:rsidR="009B6409" w:rsidRPr="00863250"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その他</w:t>
      </w:r>
      <w:r>
        <w:rPr>
          <w:rFonts w:ascii="Times New Roman" w:hAnsi="Times New Roman" w:hint="eastAsia"/>
        </w:rPr>
        <w:tab/>
      </w:r>
      <w:r>
        <w:rPr>
          <w:rFonts w:ascii="Times New Roman" w:hAnsi="Times New Roman" w:hint="eastAsia"/>
        </w:rPr>
        <w:t>具体的に：</w:t>
      </w:r>
      <w:r>
        <w:rPr>
          <w:rFonts w:ascii="Times New Roman" w:hAnsi="Times New Roman" w:hint="eastAsia"/>
        </w:rPr>
        <w:t>_________________________________________________________________</w:t>
      </w:r>
    </w:p>
    <w:p w14:paraId="06F7787E" w14:textId="77777777" w:rsidR="00E761EB" w:rsidRPr="00863250" w:rsidRDefault="00E761EB" w:rsidP="005C2CF4">
      <w:pPr>
        <w:pStyle w:val="ListParagraph"/>
        <w:spacing w:after="60" w:line="240" w:lineRule="auto"/>
        <w:ind w:left="360"/>
        <w:contextualSpacing w:val="0"/>
        <w:rPr>
          <w:rFonts w:ascii="Times New Roman" w:hAnsi="Times New Roman"/>
        </w:rPr>
      </w:pPr>
    </w:p>
    <w:p w14:paraId="45A36AF5" w14:textId="708B1EE1" w:rsidR="00813824" w:rsidRPr="00863250" w:rsidRDefault="00813824" w:rsidP="001E73FC">
      <w:pPr>
        <w:pStyle w:val="ListParagraph"/>
        <w:numPr>
          <w:ilvl w:val="0"/>
          <w:numId w:val="46"/>
        </w:numPr>
        <w:spacing w:after="80" w:line="240" w:lineRule="auto"/>
        <w:ind w:left="360"/>
        <w:contextualSpacing w:val="0"/>
        <w:rPr>
          <w:rFonts w:ascii="Times New Roman" w:hAnsi="Times New Roman"/>
          <w:b/>
          <w:bCs/>
        </w:rPr>
      </w:pPr>
      <w:r>
        <w:rPr>
          <w:rFonts w:ascii="Times New Roman" w:hAnsi="Times New Roman" w:hint="eastAsia"/>
          <w:b/>
        </w:rPr>
        <w:t>その他、住宅提供者があなたと安全に連絡を取るために知っておくべきことはありますか？</w:t>
      </w:r>
    </w:p>
    <w:p w14:paraId="5AF3E37E" w14:textId="604A1FF7" w:rsidR="00813824" w:rsidRPr="00863250" w:rsidRDefault="00813824" w:rsidP="001E73FC">
      <w:pPr>
        <w:pStyle w:val="ListParagraph"/>
        <w:spacing w:after="80" w:line="240" w:lineRule="auto"/>
        <w:ind w:left="360"/>
        <w:contextualSpacing w:val="0"/>
        <w:rPr>
          <w:rFonts w:ascii="Times New Roman" w:hAnsi="Times New Roman"/>
          <w:b/>
        </w:rPr>
      </w:pPr>
      <w:r>
        <w:rPr>
          <w:rFonts w:ascii="Times New Roman" w:hAnsi="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EA437A">
      <w:pPr>
        <w:pStyle w:val="ListParagraph"/>
        <w:spacing w:after="80" w:line="240" w:lineRule="auto"/>
        <w:ind w:left="360"/>
        <w:contextualSpacing w:val="0"/>
        <w:rPr>
          <w:rFonts w:ascii="Times New Roman" w:hAnsi="Times New Roman"/>
          <w:b/>
        </w:rPr>
      </w:pPr>
    </w:p>
    <w:p w14:paraId="081793BA" w14:textId="35855D01" w:rsidR="00B94D95" w:rsidRPr="00863250" w:rsidRDefault="00FB1141" w:rsidP="00EA437A">
      <w:pPr>
        <w:pStyle w:val="ListParagraph"/>
        <w:numPr>
          <w:ilvl w:val="0"/>
          <w:numId w:val="46"/>
        </w:numPr>
        <w:spacing w:after="80" w:line="240" w:lineRule="auto"/>
        <w:ind w:left="360"/>
        <w:contextualSpacing w:val="0"/>
        <w:rPr>
          <w:rFonts w:ascii="Times New Roman" w:hAnsi="Times New Roman"/>
          <w:b/>
        </w:rPr>
      </w:pPr>
      <w:r>
        <w:rPr>
          <w:rFonts w:ascii="Times New Roman" w:hAnsi="Times New Roman" w:hint="eastAsia"/>
          <w:b/>
        </w:rPr>
        <w:t>安全な住戸に求められる条件はどのようなものですか？</w:t>
      </w:r>
      <w:r>
        <w:rPr>
          <w:rFonts w:ascii="Times New Roman" w:hAnsi="Times New Roman" w:hint="eastAsia"/>
        </w:rPr>
        <w:t>バリアフリーに関するニーズや、安全に暮らせる地域・そうでない地域の情報など、適切な転居を検討するための参考となる内容をここに記載できます。</w:t>
      </w:r>
      <w:r>
        <w:rPr>
          <w:rFonts w:ascii="Times New Roman" w:hAnsi="Times New Roman" w:hint="eastAsia"/>
        </w:rPr>
        <w:t xml:space="preserve"> </w:t>
      </w:r>
    </w:p>
    <w:p w14:paraId="1C1DAE93" w14:textId="78DB8EC1" w:rsidR="00FB1141" w:rsidRPr="00863250" w:rsidRDefault="00FB1141" w:rsidP="00EA437A">
      <w:pPr>
        <w:pStyle w:val="ListParagraph"/>
        <w:spacing w:after="80" w:line="240" w:lineRule="auto"/>
        <w:ind w:left="360"/>
        <w:contextualSpacing w:val="0"/>
        <w:rPr>
          <w:rFonts w:ascii="Times New Roman" w:hAnsi="Times New Roman"/>
          <w:b/>
        </w:rPr>
      </w:pPr>
      <w:r>
        <w:rPr>
          <w:rFonts w:ascii="Times New Roman" w:hAnsi="Times New Roman" w:hint="eastAsia"/>
        </w:rPr>
        <w:t>（緊急転居を提供できるかどうかは、入居可能な住戸の有無によります。）</w:t>
      </w:r>
    </w:p>
    <w:p w14:paraId="1D4CF322" w14:textId="77777777" w:rsidR="0026068A" w:rsidRPr="00EA437A" w:rsidRDefault="0026068A" w:rsidP="00EA437A">
      <w:pPr>
        <w:pStyle w:val="ListParagraph"/>
        <w:spacing w:after="80" w:line="240" w:lineRule="auto"/>
        <w:ind w:left="360"/>
        <w:contextualSpacing w:val="0"/>
        <w:rPr>
          <w:rFonts w:ascii="Times New Roman" w:hAnsi="Times New Roman"/>
        </w:rPr>
      </w:pPr>
    </w:p>
    <w:p w14:paraId="431E7963" w14:textId="56D7510B" w:rsidR="00EA437A" w:rsidRPr="00EA437A" w:rsidRDefault="00EA437A" w:rsidP="00EA437A">
      <w:pPr>
        <w:pStyle w:val="ListParagraph"/>
        <w:spacing w:after="80" w:line="240" w:lineRule="auto"/>
        <w:ind w:left="360"/>
        <w:contextualSpacing w:val="0"/>
        <w:rPr>
          <w:rFonts w:ascii="Times New Roman" w:hAnsi="Times New Roman"/>
        </w:rPr>
        <w:sectPr w:rsidR="00EA437A" w:rsidRPr="00EA437A"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4F585DA2" w:rsidR="00524574" w:rsidRPr="00863250" w:rsidRDefault="00524574" w:rsidP="00EA437A">
      <w:pPr>
        <w:pStyle w:val="ListParagraph"/>
        <w:spacing w:after="80" w:line="240" w:lineRule="auto"/>
        <w:ind w:left="360"/>
        <w:contextualSpacing w:val="0"/>
        <w:rPr>
          <w:rFonts w:ascii="Times New Roman" w:hAnsi="Times New Roman"/>
          <w:bCs/>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転居先地域</w:t>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転居先建物</w:t>
      </w:r>
    </w:p>
    <w:p w14:paraId="16126200" w14:textId="7167925A" w:rsidR="00524574" w:rsidRPr="00863250" w:rsidRDefault="00FB1141" w:rsidP="00EA437A">
      <w:pPr>
        <w:pStyle w:val="ListParagraph"/>
        <w:spacing w:after="80" w:line="240" w:lineRule="auto"/>
        <w:ind w:left="360"/>
        <w:contextualSpacing w:val="0"/>
        <w:rPr>
          <w:rFonts w:ascii="Times New Roman" w:hAnsi="Times New Roman"/>
          <w:bCs/>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1</w:t>
      </w:r>
      <w:r>
        <w:rPr>
          <w:rFonts w:ascii="Times New Roman" w:hAnsi="Times New Roman" w:hint="eastAsia"/>
        </w:rPr>
        <w:t>階</w:t>
      </w:r>
      <w:r>
        <w:rPr>
          <w:rFonts w:ascii="Times New Roman" w:hAnsi="Times New Roman" w:hint="eastAsia"/>
        </w:rPr>
        <w:tab/>
      </w:r>
      <w:r>
        <w:rPr>
          <w:rFonts w:ascii="Times New Roman" w:hAnsi="Times New Roman" w:hint="eastAsia"/>
        </w:rPr>
        <w:tab/>
      </w:r>
      <w:r w:rsidR="00C00B48" w:rsidRPr="00EA437A">
        <w:rPr>
          <w:rFonts w:ascii="Times New Roman" w:hAnsi="Times New Roman" w:hint="eastAsia"/>
        </w:rPr>
        <w:fldChar w:fldCharType="begin">
          <w:ffData>
            <w:name w:val=""/>
            <w:enabled/>
            <w:calcOnExit w:val="0"/>
            <w:checkBox>
              <w:sizeAuto/>
              <w:default w:val="0"/>
            </w:checkBox>
          </w:ffData>
        </w:fldChar>
      </w:r>
      <w:r w:rsidR="00C00B48" w:rsidRPr="00EA437A">
        <w:rPr>
          <w:rFonts w:ascii="Times New Roman" w:hAnsi="Times New Roman" w:hint="eastAsia"/>
        </w:rPr>
        <w:instrText xml:space="preserve"> FORMCHECKBOX </w:instrText>
      </w:r>
      <w:r w:rsidR="00C00B48" w:rsidRPr="00EA437A">
        <w:rPr>
          <w:rFonts w:ascii="Times New Roman" w:hAnsi="Times New Roman"/>
        </w:rPr>
      </w:r>
      <w:r w:rsidR="00C00B48" w:rsidRPr="00EA437A">
        <w:rPr>
          <w:rFonts w:ascii="Times New Roman" w:hAnsi="Times New Roman"/>
        </w:rPr>
        <w:fldChar w:fldCharType="separate"/>
      </w:r>
      <w:r w:rsidR="00C00B48" w:rsidRPr="00EA437A">
        <w:rPr>
          <w:rFonts w:ascii="Times New Roman" w:hAnsi="Times New Roman" w:hint="eastAsia"/>
        </w:rPr>
        <w:fldChar w:fldCharType="end"/>
      </w:r>
      <w:r>
        <w:rPr>
          <w:rFonts w:ascii="Times New Roman" w:hAnsi="Times New Roman" w:hint="eastAsia"/>
        </w:rPr>
        <w:t xml:space="preserve"> 2</w:t>
      </w:r>
      <w:r>
        <w:rPr>
          <w:rFonts w:ascii="Times New Roman" w:hAnsi="Times New Roman" w:hint="eastAsia"/>
        </w:rPr>
        <w:t>階以上</w:t>
      </w:r>
    </w:p>
    <w:p w14:paraId="198A355F" w14:textId="61103E3F" w:rsidR="00C00B48" w:rsidRPr="00863250" w:rsidRDefault="00C00B48" w:rsidP="00EA437A">
      <w:pPr>
        <w:pStyle w:val="ListParagraph"/>
        <w:spacing w:after="80" w:line="240" w:lineRule="auto"/>
        <w:ind w:left="0" w:firstLine="360"/>
        <w:contextualSpacing w:val="0"/>
        <w:rPr>
          <w:rFonts w:ascii="Times New Roman" w:hAnsi="Times New Roman"/>
          <w:bCs/>
        </w:rPr>
      </w:pPr>
      <w:r w:rsidRPr="00EA437A">
        <w:rPr>
          <w:rFonts w:ascii="Times New Roman" w:hAnsi="Times New Roman" w:hint="eastAsia"/>
        </w:rPr>
        <w:fldChar w:fldCharType="begin">
          <w:ffData>
            <w:name w:val=""/>
            <w:enabled/>
            <w:calcOnExit w:val="0"/>
            <w:checkBox>
              <w:sizeAuto/>
              <w:default w:val="0"/>
            </w:checkBox>
          </w:ffData>
        </w:fldChar>
      </w:r>
      <w:r w:rsidRPr="00EA437A">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出口近く</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明るい廊下</w:t>
      </w:r>
      <w:r>
        <w:rPr>
          <w:rFonts w:ascii="Times New Roman" w:hAnsi="Times New Roman" w:hint="eastAsia"/>
        </w:rPr>
        <w:t>/</w:t>
      </w:r>
      <w:r>
        <w:rPr>
          <w:rFonts w:ascii="Times New Roman" w:hAnsi="Times New Roman" w:hint="eastAsia"/>
        </w:rPr>
        <w:t>歩道</w:t>
      </w:r>
    </w:p>
    <w:p w14:paraId="4FC71205" w14:textId="0F5B9CEB" w:rsidR="00BE372D" w:rsidRPr="00EA437A" w:rsidRDefault="00C00B48" w:rsidP="00EA437A">
      <w:pPr>
        <w:pStyle w:val="ListParagraph"/>
        <w:spacing w:after="80" w:line="240" w:lineRule="auto"/>
        <w:ind w:left="360"/>
        <w:contextualSpacing w:val="0"/>
        <w:rPr>
          <w:rFonts w:ascii="Times New Roman" w:hAnsi="Times New Roman"/>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24</w:t>
      </w:r>
      <w:r>
        <w:rPr>
          <w:rFonts w:ascii="Times New Roman" w:hAnsi="Times New Roman" w:hint="eastAsia"/>
        </w:rPr>
        <w:t>時間セキュリティ</w:t>
      </w:r>
      <w:r>
        <w:rPr>
          <w:rFonts w:ascii="Times New Roman" w:hAnsi="Times New Roman" w:hint="eastAsia"/>
        </w:rPr>
        <w:tab/>
      </w:r>
      <w:r>
        <w:rPr>
          <w:rFonts w:ascii="Times New Roman" w:hAnsi="Times New Roman" w:hint="eastAsia"/>
        </w:rPr>
        <w:tab/>
      </w:r>
      <w:r w:rsidR="0028026E" w:rsidRPr="00863250">
        <w:rPr>
          <w:rFonts w:ascii="Times New Roman" w:hAnsi="Times New Roman" w:hint="eastAsia"/>
        </w:rPr>
        <w:fldChar w:fldCharType="begin">
          <w:ffData>
            <w:name w:val="Check"/>
            <w:enabled/>
            <w:calcOnExit w:val="0"/>
            <w:checkBox>
              <w:sizeAuto/>
              <w:default w:val="0"/>
            </w:checkBox>
          </w:ffData>
        </w:fldChar>
      </w:r>
      <w:r w:rsidR="0028026E" w:rsidRPr="00863250">
        <w:rPr>
          <w:rFonts w:ascii="Times New Roman" w:hAnsi="Times New Roman" w:hint="eastAsia"/>
        </w:rPr>
        <w:instrText xml:space="preserve"> FORMCHECKBOX </w:instrText>
      </w:r>
      <w:r w:rsidR="0028026E" w:rsidRPr="00863250">
        <w:rPr>
          <w:rFonts w:ascii="Times New Roman" w:hAnsi="Times New Roman"/>
        </w:rPr>
      </w:r>
      <w:r w:rsidR="0028026E" w:rsidRPr="00863250">
        <w:rPr>
          <w:rFonts w:ascii="Times New Roman" w:hAnsi="Times New Roman"/>
        </w:rPr>
        <w:fldChar w:fldCharType="separate"/>
      </w:r>
      <w:r w:rsidR="0028026E"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バリアフリー</w:t>
      </w:r>
    </w:p>
    <w:p w14:paraId="5D969C98" w14:textId="178C6F17" w:rsidR="0095041E" w:rsidRPr="00EA437A" w:rsidRDefault="00A3331A" w:rsidP="00EA437A">
      <w:pPr>
        <w:pStyle w:val="ListParagraph"/>
        <w:spacing w:after="8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hint="eastAsia"/>
        </w:rPr>
        <w:t xml:space="preserve"> </w:t>
      </w:r>
      <w:r>
        <w:rPr>
          <w:rFonts w:hint="eastAsia"/>
        </w:rPr>
        <w:t>その他：</w:t>
      </w:r>
      <w:r>
        <w:rPr>
          <w:rFonts w:ascii="Times New Roman" w:hAnsi="Times New Roman" w:hint="eastAsia"/>
        </w:rPr>
        <w:t>___________________________________________________________________________________</w:t>
      </w:r>
    </w:p>
    <w:p w14:paraId="421BCA0E" w14:textId="260CA389" w:rsidR="00BE372D" w:rsidRPr="00EA437A" w:rsidRDefault="00BE372D" w:rsidP="00EA437A">
      <w:pPr>
        <w:pStyle w:val="ListParagraph"/>
        <w:spacing w:after="80" w:line="240" w:lineRule="auto"/>
        <w:ind w:left="360"/>
        <w:contextualSpacing w:val="0"/>
        <w:rPr>
          <w:rFonts w:ascii="Times New Roman" w:hAnsi="Times New Roman"/>
        </w:rPr>
      </w:pPr>
      <w:r>
        <w:rPr>
          <w:rFonts w:ascii="Times New Roman" w:hAnsi="Times New Roman" w:hint="eastAsia"/>
        </w:rPr>
        <w:t>___________________________________________________________________________________________</w:t>
      </w:r>
    </w:p>
    <w:p w14:paraId="1112B8AE" w14:textId="77777777" w:rsidR="002848B7" w:rsidRPr="00863250" w:rsidRDefault="002848B7" w:rsidP="00EA437A">
      <w:pPr>
        <w:pStyle w:val="ListParagraph"/>
        <w:spacing w:after="80" w:line="240" w:lineRule="auto"/>
        <w:ind w:left="0"/>
        <w:contextualSpacing w:val="0"/>
        <w:rPr>
          <w:rFonts w:ascii="Times New Roman" w:hAnsi="Times New Roman"/>
          <w:bCs/>
        </w:rPr>
      </w:pPr>
    </w:p>
    <w:p w14:paraId="021DE66D" w14:textId="2E51B066" w:rsidR="0073196E" w:rsidRPr="005C31CB" w:rsidRDefault="00505FF7" w:rsidP="005C31CB">
      <w:pPr>
        <w:pStyle w:val="ListParagraph"/>
        <w:numPr>
          <w:ilvl w:val="0"/>
          <w:numId w:val="46"/>
        </w:numPr>
        <w:spacing w:after="80" w:line="240" w:lineRule="auto"/>
        <w:ind w:left="360"/>
        <w:contextualSpacing w:val="0"/>
        <w:rPr>
          <w:rFonts w:ascii="Times New Roman" w:hAnsi="Times New Roman"/>
          <w:b/>
          <w:bCs/>
        </w:rPr>
      </w:pPr>
      <w:bookmarkStart w:id="5" w:name="_Hlk100742755"/>
      <w:r>
        <w:rPr>
          <w:rFonts w:ascii="Times New Roman" w:hAnsi="Times New Roman" w:hint="eastAsia"/>
        </w:rPr>
        <w:t>対象住宅提供者は、緊急転居の要請を承認するために、あなた（または世帯員）が</w:t>
      </w:r>
      <w:r>
        <w:rPr>
          <w:rFonts w:ascii="Times New Roman" w:hAnsi="Times New Roman" w:hint="eastAsia"/>
        </w:rPr>
        <w:t>VAWA</w:t>
      </w:r>
      <w:r>
        <w:rPr>
          <w:rFonts w:ascii="Times New Roman" w:hAnsi="Times New Roman" w:hint="eastAsia"/>
        </w:rPr>
        <w:t>における暴力</w:t>
      </w:r>
      <w:r>
        <w:rPr>
          <w:rFonts w:ascii="Times New Roman" w:hAnsi="Times New Roman" w:hint="eastAsia"/>
        </w:rPr>
        <w:t>/</w:t>
      </w:r>
      <w:r>
        <w:rPr>
          <w:rFonts w:ascii="Times New Roman" w:hAnsi="Times New Roman" w:hint="eastAsia"/>
        </w:rPr>
        <w:t>虐待の被害者であることを証明する書類を求める場合があります。</w:t>
      </w:r>
      <w:bookmarkEnd w:id="5"/>
      <w:r>
        <w:rPr>
          <w:rFonts w:ascii="Times New Roman" w:hAnsi="Times New Roman" w:hint="eastAsia"/>
        </w:rPr>
        <w:t>対象住宅提供者は書類の要求を書面で行う必要があります。提出する書類は以下から</w:t>
      </w:r>
      <w:r>
        <w:rPr>
          <w:rFonts w:ascii="Times New Roman" w:hAnsi="Times New Roman" w:hint="eastAsia"/>
          <w:b/>
          <w:bCs/>
          <w:u w:val="single"/>
        </w:rPr>
        <w:t>1</w:t>
      </w:r>
      <w:r>
        <w:rPr>
          <w:rFonts w:ascii="Times New Roman" w:hAnsi="Times New Roman" w:hint="eastAsia"/>
          <w:b/>
          <w:bCs/>
          <w:u w:val="single"/>
        </w:rPr>
        <w:t>つ</w:t>
      </w:r>
      <w:r>
        <w:rPr>
          <w:rFonts w:ascii="Times New Roman" w:hAnsi="Times New Roman" w:hint="eastAsia"/>
        </w:rPr>
        <w:t>選ぶことができます。</w:t>
      </w:r>
      <w:r>
        <w:rPr>
          <w:rFonts w:ascii="Times New Roman" w:hAnsi="Times New Roman" w:hint="eastAsia"/>
        </w:rPr>
        <w:t xml:space="preserve"> </w:t>
      </w:r>
    </w:p>
    <w:p w14:paraId="1D28C172" w14:textId="00791836" w:rsidR="002A2F98" w:rsidRPr="00863250" w:rsidRDefault="00FB1141" w:rsidP="00EA437A">
      <w:pPr>
        <w:pStyle w:val="ListParagraph"/>
        <w:numPr>
          <w:ilvl w:val="0"/>
          <w:numId w:val="50"/>
        </w:numPr>
        <w:spacing w:after="80" w:line="240" w:lineRule="auto"/>
        <w:contextualSpacing w:val="0"/>
        <w:rPr>
          <w:rFonts w:ascii="Times New Roman" w:hAnsi="Times New Roman"/>
          <w:bCs/>
        </w:rPr>
      </w:pPr>
      <w:r>
        <w:rPr>
          <w:rFonts w:ascii="Times New Roman" w:hAnsi="Times New Roman" w:hint="eastAsia"/>
        </w:rPr>
        <w:t xml:space="preserve"> </w:t>
      </w:r>
      <w:r>
        <w:rPr>
          <w:rFonts w:ascii="Times New Roman" w:hAnsi="Times New Roman" w:hint="eastAsia"/>
        </w:rPr>
        <w:t>家庭内暴力、デート</w:t>
      </w:r>
      <w:r>
        <w:rPr>
          <w:rFonts w:ascii="Times New Roman" w:hAnsi="Times New Roman" w:hint="eastAsia"/>
        </w:rPr>
        <w:t>DV</w:t>
      </w:r>
      <w:r>
        <w:rPr>
          <w:rFonts w:ascii="Times New Roman" w:hAnsi="Times New Roman" w:hint="eastAsia"/>
        </w:rPr>
        <w:t>、性的暴行、またはストーカー行為に関する証明書（</w:t>
      </w:r>
      <w:r>
        <w:rPr>
          <w:rFonts w:ascii="Times New Roman" w:hAnsi="Times New Roman" w:hint="eastAsia"/>
        </w:rPr>
        <w:t>HUD-5382</w:t>
      </w:r>
      <w:r>
        <w:rPr>
          <w:rFonts w:ascii="Times New Roman" w:hAnsi="Times New Roman" w:hint="eastAsia"/>
        </w:rPr>
        <w:t>）、および代替書類。フォームに、あなたと加害者の氏名（知っており、提供しても安全である場合）を記入してください。</w:t>
      </w:r>
      <w:r>
        <w:rPr>
          <w:rFonts w:ascii="Times New Roman" w:hAnsi="Times New Roman" w:hint="eastAsia"/>
        </w:rPr>
        <w:t xml:space="preserve"> </w:t>
      </w:r>
    </w:p>
    <w:p w14:paraId="0AA73551" w14:textId="04FC1243" w:rsidR="00FB1141" w:rsidRPr="00863250" w:rsidRDefault="002A2F98" w:rsidP="00EA437A">
      <w:pPr>
        <w:pStyle w:val="ListParagraph"/>
        <w:numPr>
          <w:ilvl w:val="0"/>
          <w:numId w:val="50"/>
        </w:numPr>
        <w:spacing w:after="80" w:line="240" w:lineRule="auto"/>
        <w:contextualSpacing w:val="0"/>
        <w:rPr>
          <w:rFonts w:ascii="Times New Roman" w:hAnsi="Times New Roman"/>
          <w:bCs/>
        </w:rPr>
      </w:pPr>
      <w:r>
        <w:rPr>
          <w:rFonts w:ascii="Times New Roman" w:hAnsi="Times New Roman" w:hint="eastAsia"/>
        </w:rPr>
        <w:t>VAWA</w:t>
      </w:r>
      <w:r>
        <w:rPr>
          <w:rFonts w:ascii="Times New Roman" w:hAnsi="Times New Roman" w:hint="eastAsia"/>
        </w:rPr>
        <w:t>における暴力</w:t>
      </w:r>
      <w:r>
        <w:rPr>
          <w:rFonts w:ascii="Times New Roman" w:hAnsi="Times New Roman" w:hint="eastAsia"/>
        </w:rPr>
        <w:t>/</w:t>
      </w:r>
      <w:r>
        <w:rPr>
          <w:rFonts w:ascii="Times New Roman" w:hAnsi="Times New Roman" w:hint="eastAsia"/>
        </w:rPr>
        <w:t>虐待に対処する手助けをした被害者支援団体、弁護士、精神衛生専門家、医療専門家が署名した書類。専門家は、「偽証罪の罰則に基づき」、</w:t>
      </w:r>
      <w:r>
        <w:rPr>
          <w:rFonts w:ascii="Times New Roman" w:hAnsi="Times New Roman" w:hint="eastAsia"/>
        </w:rPr>
        <w:t>VAWA</w:t>
      </w:r>
      <w:r>
        <w:rPr>
          <w:rFonts w:ascii="Times New Roman" w:hAnsi="Times New Roman" w:hint="eastAsia"/>
        </w:rPr>
        <w:t>における暴力</w:t>
      </w:r>
      <w:r>
        <w:rPr>
          <w:rFonts w:ascii="Times New Roman" w:hAnsi="Times New Roman" w:hint="eastAsia"/>
        </w:rPr>
        <w:t>/</w:t>
      </w:r>
      <w:r>
        <w:rPr>
          <w:rFonts w:ascii="Times New Roman" w:hAnsi="Times New Roman" w:hint="eastAsia"/>
        </w:rPr>
        <w:t>虐待が事実であり、</w:t>
      </w:r>
      <w:r>
        <w:rPr>
          <w:rFonts w:ascii="Times New Roman" w:hAnsi="Times New Roman" w:hint="eastAsia"/>
        </w:rPr>
        <w:t>VAWA</w:t>
      </w:r>
      <w:r>
        <w:rPr>
          <w:rFonts w:ascii="Times New Roman" w:hAnsi="Times New Roman" w:hint="eastAsia"/>
        </w:rPr>
        <w:t>の対象であると確信していることを明記しなければなりません。あなたと専門家の両方が陳述書に署名する必要があります。</w:t>
      </w:r>
    </w:p>
    <w:p w14:paraId="4F72FD4F" w14:textId="03946BC0" w:rsidR="009E2431" w:rsidRPr="00EA437A" w:rsidRDefault="00FB1141" w:rsidP="00EA437A">
      <w:pPr>
        <w:pStyle w:val="ListParagraph"/>
        <w:numPr>
          <w:ilvl w:val="0"/>
          <w:numId w:val="50"/>
        </w:numPr>
        <w:spacing w:after="80" w:line="240" w:lineRule="auto"/>
        <w:contextualSpacing w:val="0"/>
        <w:rPr>
          <w:rFonts w:ascii="Times New Roman" w:hAnsi="Times New Roman"/>
        </w:rPr>
      </w:pPr>
      <w:r>
        <w:rPr>
          <w:rFonts w:ascii="Times New Roman" w:hAnsi="Times New Roman" w:hint="eastAsia"/>
        </w:rPr>
        <w:t>あなた（または世帯員）が</w:t>
      </w:r>
      <w:r>
        <w:rPr>
          <w:rFonts w:ascii="Times New Roman" w:hAnsi="Times New Roman" w:hint="eastAsia"/>
        </w:rPr>
        <w:t>VAWA</w:t>
      </w:r>
      <w:r>
        <w:rPr>
          <w:rFonts w:ascii="Times New Roman" w:hAnsi="Times New Roman" w:hint="eastAsia"/>
        </w:rPr>
        <w:t>における暴力</w:t>
      </w:r>
      <w:r>
        <w:rPr>
          <w:rFonts w:ascii="Times New Roman" w:hAnsi="Times New Roman" w:hint="eastAsia"/>
        </w:rPr>
        <w:t>/</w:t>
      </w:r>
      <w:r>
        <w:rPr>
          <w:rFonts w:ascii="Times New Roman" w:hAnsi="Times New Roman" w:hint="eastAsia"/>
        </w:rPr>
        <w:t>虐待の被害者であることを示す警察、行政、裁判所の記録（保護命令など）</w:t>
      </w:r>
    </w:p>
    <w:p w14:paraId="271704FE" w14:textId="27F1C883" w:rsidR="007271EB" w:rsidRPr="00863250" w:rsidRDefault="007271EB" w:rsidP="00EA437A">
      <w:pPr>
        <w:pStyle w:val="ListParagraph"/>
        <w:numPr>
          <w:ilvl w:val="0"/>
          <w:numId w:val="50"/>
        </w:numPr>
        <w:spacing w:after="80" w:line="240" w:lineRule="auto"/>
        <w:contextualSpacing w:val="0"/>
        <w:rPr>
          <w:rFonts w:ascii="Times New Roman" w:hAnsi="Times New Roman"/>
        </w:rPr>
      </w:pPr>
      <w:r>
        <w:rPr>
          <w:rFonts w:ascii="Times New Roman" w:hAnsi="Times New Roman" w:hint="eastAsia"/>
        </w:rPr>
        <w:t>対象住宅提供者が許可する場合、あなたが提供する陳述書またはその他の証拠</w:t>
      </w:r>
    </w:p>
    <w:p w14:paraId="7CE45047" w14:textId="6B170151" w:rsidR="00FB1141" w:rsidRPr="00863250" w:rsidRDefault="00FB1141" w:rsidP="00EA437A">
      <w:pPr>
        <w:pStyle w:val="ListParagraph"/>
        <w:spacing w:after="80" w:line="240" w:lineRule="auto"/>
        <w:ind w:hanging="360"/>
        <w:contextualSpacing w:val="0"/>
        <w:rPr>
          <w:rFonts w:ascii="Times New Roman" w:hAnsi="Times New Roman"/>
          <w:bCs/>
        </w:rPr>
      </w:pPr>
    </w:p>
    <w:p w14:paraId="03A90A52" w14:textId="29B37FAC" w:rsidR="00387FAF" w:rsidRPr="00863250" w:rsidRDefault="00D172F1" w:rsidP="00EA437A">
      <w:pPr>
        <w:tabs>
          <w:tab w:val="left" w:pos="720"/>
          <w:tab w:val="left" w:pos="1440"/>
          <w:tab w:val="right" w:pos="10080"/>
        </w:tabs>
        <w:spacing w:after="80"/>
        <w:rPr>
          <w:sz w:val="22"/>
          <w:szCs w:val="22"/>
        </w:rPr>
      </w:pPr>
      <w:bookmarkStart w:id="6" w:name="_Hlk58514005"/>
      <w:r>
        <w:rPr>
          <w:rFonts w:hint="eastAsia"/>
          <w:b/>
          <w:bCs/>
          <w:sz w:val="22"/>
        </w:rPr>
        <w:lastRenderedPageBreak/>
        <w:t>入居者による証明</w:t>
      </w:r>
      <w:r>
        <w:rPr>
          <w:rFonts w:hint="eastAsia"/>
          <w:sz w:val="22"/>
        </w:rPr>
        <w:t>：以下に署名することにより、私は、本フォームに記載された情報が、私の知識と記憶の及ぶ限り真実かつ正確であり、本フォームに記載された緊急転居の条件を満たしていることを証明します。</w:t>
      </w:r>
      <w:r>
        <w:rPr>
          <w:rFonts w:hint="eastAsia"/>
          <w:sz w:val="22"/>
        </w:rPr>
        <w:t xml:space="preserve">  </w:t>
      </w:r>
    </w:p>
    <w:p w14:paraId="18EFA547" w14:textId="79DF127F" w:rsidR="003F5217" w:rsidRPr="00863250" w:rsidRDefault="003F5217" w:rsidP="00EA437A">
      <w:pPr>
        <w:tabs>
          <w:tab w:val="left" w:pos="720"/>
          <w:tab w:val="left" w:pos="1440"/>
          <w:tab w:val="right" w:pos="10080"/>
        </w:tabs>
        <w:spacing w:after="80"/>
        <w:jc w:val="both"/>
        <w:rPr>
          <w:b/>
        </w:rPr>
        <w:sectPr w:rsidR="003F5217" w:rsidRPr="00863250"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863250" w:rsidRDefault="003F5217" w:rsidP="00EA437A">
      <w:pPr>
        <w:tabs>
          <w:tab w:val="right" w:leader="underscore" w:pos="9450"/>
          <w:tab w:val="right" w:leader="underscore" w:pos="10080"/>
        </w:tabs>
        <w:spacing w:after="80"/>
        <w:rPr>
          <w:sz w:val="22"/>
          <w:szCs w:val="22"/>
        </w:rPr>
      </w:pPr>
      <w:r>
        <w:rPr>
          <w:rFonts w:hint="eastAsia"/>
          <w:noProof/>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Pr>
          <w:rFonts w:hint="eastAsia"/>
        </w:rPr>
        <w:t>署名</w:t>
      </w:r>
      <w:r>
        <w:rPr>
          <w:rFonts w:hint="eastAsia"/>
          <w:sz w:val="22"/>
        </w:rPr>
        <w:t xml:space="preserve">   </w:t>
      </w:r>
    </w:p>
    <w:p w14:paraId="08932153" w14:textId="263EAF99" w:rsidR="003C2426" w:rsidRPr="00863250" w:rsidRDefault="00D87E26" w:rsidP="00EA437A">
      <w:pPr>
        <w:tabs>
          <w:tab w:val="right" w:leader="underscore" w:pos="9450"/>
          <w:tab w:val="right" w:leader="underscore" w:pos="10080"/>
        </w:tabs>
        <w:spacing w:after="80"/>
        <w:rPr>
          <w:sz w:val="22"/>
          <w:szCs w:val="22"/>
        </w:rPr>
      </w:pPr>
      <w:r>
        <w:rPr>
          <w:rFonts w:hint="eastAsia"/>
          <w:b/>
          <w:sz w:val="22"/>
        </w:rPr>
        <w:t>日付</w:t>
      </w:r>
    </w:p>
    <w:p w14:paraId="054752D0" w14:textId="77777777" w:rsidR="003F5217" w:rsidRPr="00863250" w:rsidRDefault="003F5217" w:rsidP="00EA437A">
      <w:pPr>
        <w:spacing w:after="80"/>
        <w:rPr>
          <w:b/>
          <w:bCs/>
          <w:sz w:val="18"/>
          <w:szCs w:val="18"/>
        </w:rPr>
        <w:sectPr w:rsidR="003F5217" w:rsidRPr="00863250"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863250" w:rsidRDefault="003F5217" w:rsidP="001E73FC">
      <w:pPr>
        <w:spacing w:after="80"/>
        <w:rPr>
          <w:b/>
          <w:bCs/>
          <w:sz w:val="18"/>
          <w:szCs w:val="18"/>
        </w:rPr>
      </w:pPr>
      <w:r>
        <w:rPr>
          <w:rFonts w:hint="eastAsia"/>
          <w:noProof/>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hint="eastAsia"/>
          <w:noProof/>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hint="eastAsia"/>
          <w:noProof/>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863250" w:rsidRDefault="00702676" w:rsidP="00EA437A">
      <w:pPr>
        <w:spacing w:after="80"/>
        <w:rPr>
          <w:b/>
          <w:bCs/>
          <w:sz w:val="16"/>
          <w:szCs w:val="16"/>
        </w:rPr>
      </w:pPr>
    </w:p>
    <w:p w14:paraId="5F7488FD" w14:textId="3B2ADD97" w:rsidR="00BB231D" w:rsidRPr="00863250" w:rsidRDefault="00340EE2" w:rsidP="00EA437A">
      <w:pPr>
        <w:spacing w:after="80"/>
        <w:rPr>
          <w:sz w:val="16"/>
          <w:szCs w:val="16"/>
        </w:rPr>
      </w:pPr>
      <w:r>
        <w:rPr>
          <w:rFonts w:hint="eastAsia"/>
          <w:sz w:val="16"/>
        </w:rPr>
        <w:t>この情報収集にかかる</w:t>
      </w:r>
      <w:r>
        <w:rPr>
          <w:rFonts w:hint="eastAsia"/>
          <w:b/>
          <w:bCs/>
          <w:sz w:val="16"/>
        </w:rPr>
        <w:t>公的報告の負担</w:t>
      </w:r>
      <w:r>
        <w:rPr>
          <w:rFonts w:hint="eastAsia"/>
          <w:sz w:val="16"/>
        </w:rPr>
        <w:t>は、回答</w:t>
      </w:r>
      <w:r>
        <w:rPr>
          <w:rFonts w:hint="eastAsia"/>
          <w:sz w:val="16"/>
        </w:rPr>
        <w:t>1</w:t>
      </w:r>
      <w:r>
        <w:rPr>
          <w:rFonts w:hint="eastAsia"/>
          <w:sz w:val="16"/>
        </w:rPr>
        <w:t>件あたり平均</w:t>
      </w:r>
      <w:r>
        <w:rPr>
          <w:rFonts w:hint="eastAsia"/>
          <w:sz w:val="16"/>
        </w:rPr>
        <w:t>20</w:t>
      </w:r>
      <w:r>
        <w:rPr>
          <w:rFonts w:hint="eastAsia"/>
          <w:sz w:val="16"/>
        </w:rPr>
        <w:t>分と見積もられています。これには収集、検討、報告の時間も含まれます。この負担見積りの妥当性に関するご意見、負担軽減のためのご提案は、</w:t>
      </w:r>
      <w:r>
        <w:rPr>
          <w:rFonts w:hint="eastAsia"/>
          <w:sz w:val="16"/>
        </w:rPr>
        <w:t>Reports Management Officer, QDAM, Department of Housing and Urban Development, 451 7th Street, SW, Washington, DC 20410</w:t>
      </w:r>
      <w:r w:rsidR="00AF5CFC" w:rsidRPr="00AF5CFC">
        <w:rPr>
          <w:rFonts w:hint="eastAsia"/>
          <w:sz w:val="16"/>
        </w:rPr>
        <w:t>までお寄せください。</w:t>
      </w:r>
      <w:r>
        <w:rPr>
          <w:rFonts w:hint="eastAsia"/>
          <w:sz w:val="16"/>
        </w:rPr>
        <w:t>VAWA</w:t>
      </w:r>
      <w:r>
        <w:rPr>
          <w:rFonts w:hint="eastAsia"/>
          <w:sz w:val="16"/>
        </w:rPr>
        <w:t>対象プログラムの対象住宅提供者は、家庭内暴力、デート</w:t>
      </w:r>
      <w:r>
        <w:rPr>
          <w:rFonts w:hint="eastAsia"/>
          <w:sz w:val="16"/>
        </w:rPr>
        <w:t>DV</w:t>
      </w:r>
      <w:r>
        <w:rPr>
          <w:rFonts w:hint="eastAsia"/>
          <w:sz w:val="16"/>
        </w:rPr>
        <w:t>、性的暴行、またはストーカー行為の被害者である入居者に対し、緊急転居要請書の提出を求めることができます。</w:t>
      </w:r>
      <w:r w:rsidRPr="00AF5CFC">
        <w:rPr>
          <w:rFonts w:hint="eastAsia"/>
          <w:sz w:val="16"/>
          <w:szCs w:val="16"/>
        </w:rPr>
        <w:t>住宅提供者はこのフォームを入居者に提供し、入居者はこのフォームを使って緊急転居を要請することができます。</w:t>
      </w:r>
      <w:r>
        <w:rPr>
          <w:rFonts w:hint="eastAsia"/>
          <w:sz w:val="16"/>
        </w:rPr>
        <w:t>この情報は、</w:t>
      </w:r>
      <w:r>
        <w:rPr>
          <w:rFonts w:hint="eastAsia"/>
          <w:sz w:val="16"/>
        </w:rPr>
        <w:t>VAWA</w:t>
      </w:r>
      <w:r>
        <w:rPr>
          <w:rFonts w:hint="eastAsia"/>
          <w:sz w:val="16"/>
        </w:rPr>
        <w:t>に基づく守秘義務の対象となります。連邦機関は、現在有効な行政管理予算局の管理番号が表示されていない限り、この情報を収集することはできず、このフォームに記入する必要はありません。</w:t>
      </w:r>
      <w:r>
        <w:rPr>
          <w:rFonts w:hint="eastAsia"/>
          <w:b/>
          <w:sz w:val="16"/>
        </w:rPr>
        <w:t xml:space="preserve"> </w:t>
      </w:r>
    </w:p>
    <w:sectPr w:rsidR="00BB231D" w:rsidRPr="00863250"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4627" w14:textId="77777777" w:rsidR="001077AE" w:rsidRDefault="001077AE" w:rsidP="00D720CF">
      <w:r>
        <w:separator/>
      </w:r>
    </w:p>
  </w:endnote>
  <w:endnote w:type="continuationSeparator" w:id="0">
    <w:p w14:paraId="2F6A9E28" w14:textId="77777777" w:rsidR="001077AE" w:rsidRDefault="001077AE" w:rsidP="00D720CF">
      <w:r>
        <w:continuationSeparator/>
      </w:r>
    </w:p>
  </w:endnote>
  <w:endnote w:type="continuationNotice" w:id="1">
    <w:p w14:paraId="10120EAE" w14:textId="77777777" w:rsidR="001077AE" w:rsidRDefault="00107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EC43B6" w:rsidP="008431E9">
    <w:pPr>
      <w:pStyle w:val="Footer"/>
    </w:pPr>
    <w:sdt>
      <w:sdtPr>
        <w:id w:val="-1705238520"/>
        <w:docPartObj>
          <w:docPartGallery w:val="Page Numbers (Top of Page)"/>
          <w:docPartUnique/>
        </w:docPartObj>
      </w:sdtPr>
      <w:sdtEndPr/>
      <w:sdtContent>
        <w:r w:rsidR="00AD0835">
          <w:rPr>
            <w:rFonts w:hint="eastAsia"/>
          </w:rPr>
          <w:t>ページ</w:t>
        </w:r>
        <w:r w:rsidR="008431E9">
          <w:rPr>
            <w:rFonts w:hint="eastAsia"/>
            <w:b/>
          </w:rPr>
          <w:fldChar w:fldCharType="begin"/>
        </w:r>
        <w:r w:rsidR="008431E9">
          <w:rPr>
            <w:rFonts w:hint="eastAsia"/>
            <w:b/>
          </w:rPr>
          <w:instrText xml:space="preserve"> PAGE </w:instrText>
        </w:r>
        <w:r w:rsidR="008431E9">
          <w:rPr>
            <w:rFonts w:hint="eastAsia"/>
            <w:b/>
          </w:rPr>
          <w:fldChar w:fldCharType="separate"/>
        </w:r>
        <w:r w:rsidR="008431E9">
          <w:rPr>
            <w:rFonts w:hint="eastAsia"/>
            <w:b/>
          </w:rPr>
          <w:t>1</w:t>
        </w:r>
        <w:r w:rsidR="008431E9">
          <w:rPr>
            <w:rFonts w:hint="eastAsia"/>
            <w:b/>
          </w:rPr>
          <w:fldChar w:fldCharType="end"/>
        </w:r>
        <w:r w:rsidR="00AD0835">
          <w:rPr>
            <w:rFonts w:hint="eastAsia"/>
          </w:rPr>
          <w:t>/</w:t>
        </w:r>
        <w:r w:rsidR="008431E9">
          <w:rPr>
            <w:rFonts w:hint="eastAsia"/>
            <w:b/>
          </w:rPr>
          <w:fldChar w:fldCharType="begin"/>
        </w:r>
        <w:r w:rsidR="008431E9">
          <w:rPr>
            <w:rFonts w:hint="eastAsia"/>
            <w:b/>
          </w:rPr>
          <w:instrText xml:space="preserve"> NUMPAGES  </w:instrText>
        </w:r>
        <w:r w:rsidR="008431E9">
          <w:rPr>
            <w:rFonts w:hint="eastAsia"/>
            <w:b/>
          </w:rPr>
          <w:fldChar w:fldCharType="separate"/>
        </w:r>
        <w:r w:rsidR="008431E9">
          <w:rPr>
            <w:rFonts w:hint="eastAsia"/>
            <w:b/>
          </w:rPr>
          <w:t>5</w:t>
        </w:r>
        <w:r w:rsidR="008431E9">
          <w:rPr>
            <w:rFonts w:hint="eastAsia"/>
            <w:b/>
          </w:rPr>
          <w:fldChar w:fldCharType="end"/>
        </w:r>
      </w:sdtContent>
    </w:sdt>
    <w:r w:rsidR="00AD0835">
      <w:rPr>
        <w:rFonts w:hint="eastAsia"/>
      </w:rPr>
      <w:ptab w:relativeTo="margin" w:alignment="right" w:leader="none"/>
    </w:r>
    <w:r w:rsidR="00AD0835">
      <w:rPr>
        <w:rFonts w:hint="eastAsia"/>
      </w:rPr>
      <w:t>フォーム</w:t>
    </w:r>
    <w:r w:rsidR="00AD0835">
      <w:rPr>
        <w:rFonts w:hint="eastAsia"/>
      </w:rPr>
      <w:t xml:space="preserve">HUD-5383 </w:t>
    </w:r>
  </w:p>
  <w:p w14:paraId="707CAB15" w14:textId="77777777" w:rsidR="008431E9" w:rsidRDefault="008431E9" w:rsidP="008431E9">
    <w:pPr>
      <w:pStyle w:val="Footer"/>
      <w:jc w:val="right"/>
    </w:pPr>
    <w:r>
      <w:rPr>
        <w:rFonts w:hint="eastAsia"/>
      </w:rP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EC43B6" w:rsidP="00FB4D6C">
    <w:pPr>
      <w:pStyle w:val="Footer"/>
    </w:pPr>
    <w:sdt>
      <w:sdtPr>
        <w:id w:val="623514630"/>
        <w:docPartObj>
          <w:docPartGallery w:val="Page Numbers (Top of Page)"/>
          <w:docPartUnique/>
        </w:docPartObj>
      </w:sdtPr>
      <w:sdtEndPr/>
      <w:sdtContent>
        <w:r w:rsidR="00AD0835">
          <w:rPr>
            <w:rFonts w:hint="eastAsia"/>
          </w:rPr>
          <w:t>ページ</w:t>
        </w:r>
        <w:r w:rsidR="00FB4D6C">
          <w:rPr>
            <w:rFonts w:hint="eastAsia"/>
            <w:b/>
          </w:rPr>
          <w:fldChar w:fldCharType="begin"/>
        </w:r>
        <w:r w:rsidR="00FB4D6C">
          <w:rPr>
            <w:rFonts w:hint="eastAsia"/>
            <w:b/>
          </w:rPr>
          <w:instrText xml:space="preserve"> PAGE </w:instrText>
        </w:r>
        <w:r w:rsidR="00FB4D6C">
          <w:rPr>
            <w:rFonts w:hint="eastAsia"/>
            <w:b/>
          </w:rPr>
          <w:fldChar w:fldCharType="separate"/>
        </w:r>
        <w:r w:rsidR="00FB4D6C">
          <w:rPr>
            <w:rFonts w:hint="eastAsia"/>
            <w:b/>
          </w:rPr>
          <w:t>1</w:t>
        </w:r>
        <w:r w:rsidR="00FB4D6C">
          <w:rPr>
            <w:rFonts w:hint="eastAsia"/>
            <w:b/>
          </w:rPr>
          <w:fldChar w:fldCharType="end"/>
        </w:r>
        <w:r w:rsidR="00AD0835">
          <w:rPr>
            <w:rFonts w:hint="eastAsia"/>
          </w:rPr>
          <w:t>/</w:t>
        </w:r>
        <w:r w:rsidR="00FB4D6C">
          <w:rPr>
            <w:rFonts w:hint="eastAsia"/>
            <w:b/>
          </w:rPr>
          <w:fldChar w:fldCharType="begin"/>
        </w:r>
        <w:r w:rsidR="00FB4D6C">
          <w:rPr>
            <w:rFonts w:hint="eastAsia"/>
            <w:b/>
          </w:rPr>
          <w:instrText xml:space="preserve"> NUMPAGES  </w:instrText>
        </w:r>
        <w:r w:rsidR="00FB4D6C">
          <w:rPr>
            <w:rFonts w:hint="eastAsia"/>
            <w:b/>
          </w:rPr>
          <w:fldChar w:fldCharType="separate"/>
        </w:r>
        <w:r w:rsidR="00FB4D6C">
          <w:rPr>
            <w:rFonts w:hint="eastAsia"/>
            <w:b/>
          </w:rPr>
          <w:t>3</w:t>
        </w:r>
        <w:r w:rsidR="00FB4D6C">
          <w:rPr>
            <w:rFonts w:hint="eastAsia"/>
            <w:b/>
          </w:rPr>
          <w:fldChar w:fldCharType="end"/>
        </w:r>
      </w:sdtContent>
    </w:sdt>
    <w:r w:rsidR="00AD0835">
      <w:rPr>
        <w:rFonts w:hint="eastAsia"/>
      </w:rPr>
      <w:ptab w:relativeTo="margin" w:alignment="center" w:leader="none"/>
    </w:r>
    <w:r w:rsidR="00AD0835">
      <w:rPr>
        <w:rFonts w:hint="eastAsia"/>
      </w:rPr>
      <w:ptab w:relativeTo="margin" w:alignment="right" w:leader="none"/>
    </w:r>
    <w:r w:rsidR="00AD0835">
      <w:rPr>
        <w:rFonts w:hint="eastAsia"/>
      </w:rPr>
      <w:t>フォーム</w:t>
    </w:r>
    <w:r w:rsidR="00AD0835">
      <w:rPr>
        <w:rFonts w:hint="eastAsia"/>
      </w:rPr>
      <w:t>HUD-5383</w:t>
    </w:r>
  </w:p>
  <w:p w14:paraId="19416530" w14:textId="7C214BD0" w:rsidR="004E0E4D" w:rsidRPr="00FB4D6C" w:rsidRDefault="004E0E4D" w:rsidP="00F84A4B">
    <w:pPr>
      <w:pStyle w:val="Footer"/>
      <w:jc w:val="right"/>
    </w:pPr>
    <w:r>
      <w:rPr>
        <w:rFonts w:hint="eastAsia"/>
      </w:rP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C9C0" w14:textId="77777777" w:rsidR="001077AE" w:rsidRDefault="001077AE" w:rsidP="00D720CF">
      <w:r>
        <w:separator/>
      </w:r>
    </w:p>
  </w:footnote>
  <w:footnote w:type="continuationSeparator" w:id="0">
    <w:p w14:paraId="714F216D" w14:textId="77777777" w:rsidR="001077AE" w:rsidRDefault="001077AE" w:rsidP="00D720CF">
      <w:r>
        <w:continuationSeparator/>
      </w:r>
    </w:p>
  </w:footnote>
  <w:footnote w:type="continuationNotice" w:id="1">
    <w:p w14:paraId="4D184073" w14:textId="77777777" w:rsidR="001077AE" w:rsidRDefault="00107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270321" w:rsidP="008D48B0">
          <w:pPr>
            <w:pStyle w:val="Header"/>
            <w:tabs>
              <w:tab w:val="clear" w:pos="4320"/>
              <w:tab w:val="center" w:pos="4210"/>
            </w:tabs>
            <w:jc w:val="right"/>
            <w:rPr>
              <w:sz w:val="20"/>
              <w:szCs w:val="20"/>
            </w:rPr>
          </w:pPr>
          <w:r>
            <w:rPr>
              <w:rFonts w:hint="eastAsia"/>
              <w:sz w:val="20"/>
            </w:rPr>
            <w:t xml:space="preserve"> </w:t>
          </w:r>
          <w:r>
            <w:rPr>
              <w:rFonts w:hint="eastAsia"/>
              <w:sz w:val="20"/>
            </w:rPr>
            <w:t>米国住宅都市開発省</w:t>
          </w:r>
        </w:p>
        <w:p w14:paraId="56AEAF02" w14:textId="6CE6D659" w:rsidR="008503AF" w:rsidRPr="008503AF" w:rsidRDefault="002F7481" w:rsidP="00270321">
          <w:pPr>
            <w:pStyle w:val="Header"/>
            <w:tabs>
              <w:tab w:val="clear" w:pos="4320"/>
              <w:tab w:val="center" w:pos="4210"/>
            </w:tabs>
            <w:jc w:val="right"/>
            <w:rPr>
              <w:b/>
              <w:sz w:val="20"/>
              <w:szCs w:val="20"/>
            </w:rPr>
          </w:pPr>
          <w:r>
            <w:rPr>
              <w:rFonts w:hint="eastAsia"/>
              <w:sz w:val="20"/>
            </w:rPr>
            <w:t>OMB</w:t>
          </w:r>
          <w:r>
            <w:rPr>
              <w:rFonts w:hint="eastAsia"/>
              <w:sz w:val="20"/>
            </w:rPr>
            <w:t>承認番号</w:t>
          </w:r>
          <w:r>
            <w:rPr>
              <w:rFonts w:hint="eastAsia"/>
              <w:sz w:val="20"/>
            </w:rPr>
            <w:t xml:space="preserve"> 2577-0286</w:t>
          </w:r>
          <w:r>
            <w:rPr>
              <w:rFonts w:hint="eastAsia"/>
              <w:b/>
              <w:sz w:val="20"/>
            </w:rPr>
            <w:t xml:space="preserve">        </w:t>
          </w:r>
        </w:p>
        <w:p w14:paraId="1586608E" w14:textId="0E47CC0A" w:rsidR="008503AF" w:rsidRPr="008503AF" w:rsidRDefault="008D48B0" w:rsidP="008D48B0">
          <w:pPr>
            <w:pStyle w:val="Header"/>
            <w:tabs>
              <w:tab w:val="clear" w:pos="4320"/>
              <w:tab w:val="center" w:pos="4210"/>
            </w:tabs>
            <w:jc w:val="right"/>
            <w:rPr>
              <w:sz w:val="20"/>
              <w:szCs w:val="20"/>
            </w:rPr>
          </w:pPr>
          <w:r w:rsidRPr="008D48B0">
            <w:rPr>
              <w:rFonts w:hint="eastAsia"/>
              <w:sz w:val="20"/>
            </w:rPr>
            <w:t>有効期限</w:t>
          </w:r>
          <w:r>
            <w:rPr>
              <w:sz w:val="20"/>
            </w:rPr>
            <w:t xml:space="preserve"> </w:t>
          </w:r>
          <w:r w:rsidR="002F7481">
            <w:rPr>
              <w:rFonts w:hint="eastAsia"/>
              <w:sz w:val="20"/>
            </w:rPr>
            <w:t>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7AE"/>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22"/>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750"/>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8B0"/>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CFC"/>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3B6"/>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9FBFED"/>
  <w15:docId w15:val="{3C2F5B55-F3AB-4C02-9B54-514572E6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MS Mincho" w:hAnsi="Courier" w:cs="Times New Roman"/>
      <w:b/>
      <w:bCs/>
      <w:sz w:val="24"/>
      <w:szCs w:val="24"/>
    </w:rPr>
  </w:style>
  <w:style w:type="character" w:customStyle="1" w:styleId="Heading1Char">
    <w:name w:val="Heading 1 Char"/>
    <w:basedOn w:val="DefaultParagraphFont"/>
    <w:link w:val="Heading1"/>
    <w:rsid w:val="00D720CF"/>
    <w:rPr>
      <w:rFonts w:ascii="Courier" w:eastAsia="MS Mincho" w:hAnsi="Courier" w:cs="Times New Roman"/>
      <w:b/>
      <w:sz w:val="20"/>
      <w:szCs w:val="24"/>
    </w:rPr>
  </w:style>
  <w:style w:type="character" w:customStyle="1" w:styleId="Heading2Char">
    <w:name w:val="Heading 2 Char"/>
    <w:basedOn w:val="DefaultParagraphFont"/>
    <w:link w:val="Heading2"/>
    <w:rsid w:val="00D720CF"/>
    <w:rPr>
      <w:rFonts w:ascii="Times New Roman" w:eastAsia="MS Mincho" w:hAnsi="Times New Roman" w:cs="Times New Roman"/>
      <w:b/>
      <w:sz w:val="24"/>
      <w:szCs w:val="24"/>
    </w:rPr>
  </w:style>
  <w:style w:type="character" w:customStyle="1" w:styleId="Heading3Char">
    <w:name w:val="Heading 3 Char"/>
    <w:basedOn w:val="DefaultParagraphFont"/>
    <w:link w:val="Heading3"/>
    <w:rsid w:val="00D720CF"/>
    <w:rPr>
      <w:rFonts w:ascii="Arial" w:eastAsia="MS Mincho" w:hAnsi="Arial" w:cs="Arial"/>
      <w:b/>
      <w:bCs/>
      <w:sz w:val="26"/>
      <w:szCs w:val="26"/>
    </w:rPr>
  </w:style>
  <w:style w:type="character" w:customStyle="1" w:styleId="Heading4Char">
    <w:name w:val="Heading 4 Char"/>
    <w:basedOn w:val="DefaultParagraphFont"/>
    <w:link w:val="Heading4"/>
    <w:rsid w:val="00D720CF"/>
    <w:rPr>
      <w:rFonts w:ascii="Times New Roman" w:eastAsia="MS Mincho"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MS Mincho"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MS Mincho"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MS Mincho"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MS Mincho"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MS Mincho"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MS Mincho"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MS Mincho"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MS Mincho"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MS Mincho"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MS Mincho"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MS Mincho"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MS Mincho"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MS Mincho"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MS Mincho"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eastAsia="MS Mincho" w:hAnsi="Segoe UI" w:cs="Segoe UI" w:hint="default"/>
      <w:sz w:val="18"/>
      <w:szCs w:val="18"/>
      <w:shd w:val="clear" w:color="auto" w:fill="FFFF00"/>
    </w:rPr>
  </w:style>
  <w:style w:type="character" w:customStyle="1" w:styleId="cf11">
    <w:name w:val="cf11"/>
    <w:basedOn w:val="DefaultParagraphFont"/>
    <w:rsid w:val="00804F24"/>
    <w:rPr>
      <w:rFonts w:ascii="Segoe UI" w:eastAsia="MS Mincho" w:hAnsi="Segoe UI" w:cs="Segoe UI" w:hint="default"/>
      <w:sz w:val="18"/>
      <w:szCs w:val="18"/>
    </w:rPr>
  </w:style>
  <w:style w:type="character" w:customStyle="1" w:styleId="cf21">
    <w:name w:val="cf21"/>
    <w:basedOn w:val="DefaultParagraphFont"/>
    <w:rsid w:val="00804F24"/>
    <w:rPr>
      <w:rFonts w:ascii="Segoe UI" w:eastAsia="MS Mincho"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2.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3.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5.xml><?xml version="1.0" encoding="utf-8"?>
<ds:datastoreItem xmlns:ds="http://schemas.openxmlformats.org/officeDocument/2006/customXml" ds:itemID="{E103063D-E6B8-4144-B26D-C326AEA6E1BF}">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4</cp:revision>
  <dcterms:created xsi:type="dcterms:W3CDTF">2025-02-18T21:07:00Z</dcterms:created>
  <dcterms:modified xsi:type="dcterms:W3CDTF">2025-06-18T14:25:00Z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