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6B" w:rsidRPr="0062646B" w:rsidRDefault="0062646B" w:rsidP="0062646B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Preserving USDA Housing from Prepayment</w:t>
      </w:r>
    </w:p>
    <w:p w:rsidR="0062646B" w:rsidRDefault="0062646B">
      <w:pPr>
        <w:rPr>
          <w:rFonts w:ascii="Tahoma" w:hAnsi="Tahoma" w:cs="Tahoma"/>
          <w:sz w:val="24"/>
          <w:szCs w:val="24"/>
        </w:rPr>
      </w:pPr>
    </w:p>
    <w:p w:rsidR="00F615BD" w:rsidRPr="00A67EF4" w:rsidRDefault="005031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Preserving</w:t>
      </w:r>
      <w:r w:rsidR="00A67EF4" w:rsidRPr="00A67EF4">
        <w:rPr>
          <w:rFonts w:ascii="Tahoma" w:hAnsi="Tahoma" w:cs="Tahoma"/>
          <w:sz w:val="24"/>
          <w:szCs w:val="24"/>
        </w:rPr>
        <w:t xml:space="preserve"> USDA </w:t>
      </w:r>
      <w:r w:rsidR="00A67EF4">
        <w:rPr>
          <w:rFonts w:ascii="Tahoma" w:hAnsi="Tahoma" w:cs="Tahoma"/>
          <w:sz w:val="24"/>
          <w:szCs w:val="24"/>
        </w:rPr>
        <w:t>Rural Development multifamily housing</w:t>
      </w:r>
      <w:r w:rsidR="005C0E3D">
        <w:rPr>
          <w:rFonts w:ascii="Tahoma" w:hAnsi="Tahoma" w:cs="Tahoma"/>
          <w:sz w:val="24"/>
          <w:szCs w:val="24"/>
        </w:rPr>
        <w:t xml:space="preserve"> from</w:t>
      </w:r>
      <w:r w:rsidR="00A67EF4">
        <w:rPr>
          <w:rFonts w:ascii="Tahoma" w:hAnsi="Tahoma" w:cs="Tahoma"/>
          <w:sz w:val="24"/>
          <w:szCs w:val="24"/>
        </w:rPr>
        <w:t xml:space="preserve"> </w:t>
      </w:r>
      <w:r w:rsidR="00A67EF4" w:rsidRPr="00A67EF4">
        <w:rPr>
          <w:rFonts w:ascii="Tahoma" w:hAnsi="Tahoma" w:cs="Tahoma"/>
          <w:sz w:val="24"/>
          <w:szCs w:val="24"/>
        </w:rPr>
        <w:t>p</w:t>
      </w:r>
      <w:r w:rsidR="005C0E3D">
        <w:rPr>
          <w:rFonts w:ascii="Tahoma" w:hAnsi="Tahoma" w:cs="Tahoma"/>
          <w:sz w:val="24"/>
          <w:szCs w:val="24"/>
        </w:rPr>
        <w:t>repayment</w:t>
      </w:r>
      <w:r w:rsidR="002F7694" w:rsidRPr="00A67EF4">
        <w:rPr>
          <w:rFonts w:ascii="Tahoma" w:hAnsi="Tahoma" w:cs="Tahoma"/>
          <w:sz w:val="24"/>
          <w:szCs w:val="24"/>
        </w:rPr>
        <w:t xml:space="preserve"> in a nutshell:</w:t>
      </w:r>
    </w:p>
    <w:p w:rsidR="00124FEB" w:rsidRPr="00A67EF4" w:rsidRDefault="00124FEB">
      <w:pPr>
        <w:rPr>
          <w:rFonts w:ascii="Tahoma" w:hAnsi="Tahoma" w:cs="Tahoma"/>
          <w:sz w:val="24"/>
          <w:szCs w:val="24"/>
        </w:rPr>
      </w:pPr>
      <w:r w:rsidRPr="00A67EF4">
        <w:rPr>
          <w:rFonts w:ascii="Tahoma" w:hAnsi="Tahoma" w:cs="Tahoma"/>
          <w:sz w:val="24"/>
          <w:szCs w:val="24"/>
        </w:rPr>
        <w:t xml:space="preserve"> </w:t>
      </w:r>
      <w:r w:rsidR="002E49CA">
        <w:rPr>
          <w:rFonts w:ascii="Tahoma" w:hAnsi="Tahoma" w:cs="Tahoma"/>
          <w:sz w:val="24"/>
          <w:szCs w:val="24"/>
        </w:rPr>
        <w:tab/>
      </w:r>
      <w:r w:rsidRPr="00A67EF4">
        <w:rPr>
          <w:rFonts w:ascii="Tahoma" w:hAnsi="Tahoma" w:cs="Tahoma"/>
          <w:sz w:val="24"/>
          <w:szCs w:val="24"/>
        </w:rPr>
        <w:t>USD</w:t>
      </w:r>
      <w:r w:rsidR="00C062FE" w:rsidRPr="00A67EF4">
        <w:rPr>
          <w:rFonts w:ascii="Tahoma" w:hAnsi="Tahoma" w:cs="Tahoma"/>
          <w:sz w:val="24"/>
          <w:szCs w:val="24"/>
        </w:rPr>
        <w:t xml:space="preserve">A Rural Development </w:t>
      </w:r>
      <w:r w:rsidR="00A67EF4">
        <w:rPr>
          <w:rFonts w:ascii="Tahoma" w:hAnsi="Tahoma" w:cs="Tahoma"/>
          <w:sz w:val="24"/>
          <w:szCs w:val="24"/>
        </w:rPr>
        <w:t xml:space="preserve">multifamily </w:t>
      </w:r>
      <w:r w:rsidR="00C062FE" w:rsidRPr="00A67EF4">
        <w:rPr>
          <w:rFonts w:ascii="Tahoma" w:hAnsi="Tahoma" w:cs="Tahoma"/>
          <w:sz w:val="24"/>
          <w:szCs w:val="24"/>
        </w:rPr>
        <w:t xml:space="preserve">housing was </w:t>
      </w:r>
      <w:r w:rsidRPr="00A67EF4">
        <w:rPr>
          <w:rFonts w:ascii="Tahoma" w:hAnsi="Tahoma" w:cs="Tahoma"/>
          <w:sz w:val="24"/>
          <w:szCs w:val="24"/>
        </w:rPr>
        <w:t>built with subsidized very long-term loans, generally</w:t>
      </w:r>
      <w:r w:rsidR="00A67EF4">
        <w:rPr>
          <w:rFonts w:ascii="Tahoma" w:hAnsi="Tahoma" w:cs="Tahoma"/>
          <w:sz w:val="24"/>
          <w:szCs w:val="24"/>
        </w:rPr>
        <w:t xml:space="preserve"> for 50-</w:t>
      </w:r>
      <w:r w:rsidR="00C062FE" w:rsidRPr="00A67EF4">
        <w:rPr>
          <w:rFonts w:ascii="Tahoma" w:hAnsi="Tahoma" w:cs="Tahoma"/>
          <w:sz w:val="24"/>
          <w:szCs w:val="24"/>
        </w:rPr>
        <w:t>year terms.</w:t>
      </w:r>
      <w:r w:rsidR="002E49CA">
        <w:rPr>
          <w:rFonts w:ascii="Tahoma" w:hAnsi="Tahoma" w:cs="Tahoma"/>
          <w:sz w:val="24"/>
          <w:szCs w:val="24"/>
        </w:rPr>
        <w:t xml:space="preserve">  Owners </w:t>
      </w:r>
      <w:r w:rsidR="00A67EF4">
        <w:rPr>
          <w:rFonts w:ascii="Tahoma" w:hAnsi="Tahoma" w:cs="Tahoma"/>
          <w:sz w:val="24"/>
          <w:szCs w:val="24"/>
        </w:rPr>
        <w:t>can</w:t>
      </w:r>
      <w:r w:rsidR="002E49CA">
        <w:rPr>
          <w:rFonts w:ascii="Tahoma" w:hAnsi="Tahoma" w:cs="Tahoma"/>
          <w:sz w:val="24"/>
          <w:szCs w:val="24"/>
        </w:rPr>
        <w:t>,</w:t>
      </w:r>
      <w:r w:rsidRPr="00A67EF4">
        <w:rPr>
          <w:rFonts w:ascii="Tahoma" w:hAnsi="Tahoma" w:cs="Tahoma"/>
          <w:sz w:val="24"/>
          <w:szCs w:val="24"/>
        </w:rPr>
        <w:t xml:space="preserve"> </w:t>
      </w:r>
      <w:r w:rsidR="00A67EF4">
        <w:rPr>
          <w:rFonts w:ascii="Tahoma" w:hAnsi="Tahoma" w:cs="Tahoma"/>
          <w:sz w:val="24"/>
          <w:szCs w:val="24"/>
        </w:rPr>
        <w:t>in many cases</w:t>
      </w:r>
      <w:r w:rsidR="002E49CA">
        <w:rPr>
          <w:rFonts w:ascii="Tahoma" w:hAnsi="Tahoma" w:cs="Tahoma"/>
          <w:sz w:val="24"/>
          <w:szCs w:val="24"/>
        </w:rPr>
        <w:t>,</w:t>
      </w:r>
      <w:r w:rsidR="00A67EF4">
        <w:rPr>
          <w:rFonts w:ascii="Tahoma" w:hAnsi="Tahoma" w:cs="Tahoma"/>
          <w:sz w:val="24"/>
          <w:szCs w:val="24"/>
        </w:rPr>
        <w:t xml:space="preserve"> </w:t>
      </w:r>
      <w:r w:rsidRPr="00A67EF4">
        <w:rPr>
          <w:rFonts w:ascii="Tahoma" w:hAnsi="Tahoma" w:cs="Tahoma"/>
          <w:sz w:val="24"/>
          <w:szCs w:val="24"/>
        </w:rPr>
        <w:t>choose to prepay on their loans</w:t>
      </w:r>
      <w:r w:rsidR="00A67EF4">
        <w:rPr>
          <w:rFonts w:ascii="Tahoma" w:hAnsi="Tahoma" w:cs="Tahoma"/>
          <w:sz w:val="24"/>
          <w:szCs w:val="24"/>
        </w:rPr>
        <w:t xml:space="preserve"> before the end of the loan period. By doing so, the owner</w:t>
      </w:r>
      <w:r w:rsidRPr="00A67EF4">
        <w:rPr>
          <w:rFonts w:ascii="Tahoma" w:hAnsi="Tahoma" w:cs="Tahoma"/>
          <w:sz w:val="24"/>
          <w:szCs w:val="24"/>
        </w:rPr>
        <w:t xml:space="preserve"> can remove the complex from the USDA program, </w:t>
      </w:r>
      <w:r w:rsidR="00E94AB6" w:rsidRPr="00A67EF4">
        <w:rPr>
          <w:rFonts w:ascii="Tahoma" w:hAnsi="Tahoma" w:cs="Tahoma"/>
          <w:sz w:val="24"/>
          <w:szCs w:val="24"/>
        </w:rPr>
        <w:t>turning its units to</w:t>
      </w:r>
      <w:r w:rsidR="002E49CA">
        <w:rPr>
          <w:rFonts w:ascii="Tahoma" w:hAnsi="Tahoma" w:cs="Tahoma"/>
          <w:sz w:val="24"/>
          <w:szCs w:val="24"/>
        </w:rPr>
        <w:t xml:space="preserve"> market-</w:t>
      </w:r>
      <w:r w:rsidRPr="00A67EF4">
        <w:rPr>
          <w:rFonts w:ascii="Tahoma" w:hAnsi="Tahoma" w:cs="Tahoma"/>
          <w:sz w:val="24"/>
          <w:szCs w:val="24"/>
        </w:rPr>
        <w:t xml:space="preserve">rate rents. </w:t>
      </w:r>
    </w:p>
    <w:p w:rsidR="002F7694" w:rsidRPr="00A67EF4" w:rsidRDefault="00124FEB" w:rsidP="002E49CA">
      <w:pPr>
        <w:ind w:firstLine="720"/>
        <w:rPr>
          <w:rFonts w:ascii="Tahoma" w:hAnsi="Tahoma" w:cs="Tahoma"/>
          <w:sz w:val="24"/>
          <w:szCs w:val="24"/>
        </w:rPr>
      </w:pPr>
      <w:r w:rsidRPr="00A67EF4">
        <w:rPr>
          <w:rFonts w:ascii="Tahoma" w:hAnsi="Tahoma" w:cs="Tahoma"/>
          <w:sz w:val="24"/>
          <w:szCs w:val="24"/>
        </w:rPr>
        <w:t>USDA has a federally mandated prepayment process intended to preserv</w:t>
      </w:r>
      <w:r w:rsidR="00E94AB6" w:rsidRPr="00A67EF4">
        <w:rPr>
          <w:rFonts w:ascii="Tahoma" w:hAnsi="Tahoma" w:cs="Tahoma"/>
          <w:sz w:val="24"/>
          <w:szCs w:val="24"/>
        </w:rPr>
        <w:t xml:space="preserve">e, when possible, </w:t>
      </w:r>
      <w:r w:rsidRPr="00A67EF4">
        <w:rPr>
          <w:rFonts w:ascii="Tahoma" w:hAnsi="Tahoma" w:cs="Tahoma"/>
          <w:sz w:val="24"/>
          <w:szCs w:val="24"/>
        </w:rPr>
        <w:t xml:space="preserve">USDA </w:t>
      </w:r>
      <w:r w:rsidR="002E49CA">
        <w:rPr>
          <w:rFonts w:ascii="Tahoma" w:hAnsi="Tahoma" w:cs="Tahoma"/>
          <w:sz w:val="24"/>
          <w:szCs w:val="24"/>
        </w:rPr>
        <w:t>complexes</w:t>
      </w:r>
      <w:r w:rsidR="00A67EF4">
        <w:rPr>
          <w:rFonts w:ascii="Tahoma" w:hAnsi="Tahoma" w:cs="Tahoma"/>
          <w:sz w:val="24"/>
          <w:szCs w:val="24"/>
        </w:rPr>
        <w:t xml:space="preserve"> in order</w:t>
      </w:r>
      <w:r w:rsidR="00E94AB6" w:rsidRPr="00A67EF4">
        <w:rPr>
          <w:rFonts w:ascii="Tahoma" w:hAnsi="Tahoma" w:cs="Tahoma"/>
          <w:sz w:val="24"/>
          <w:szCs w:val="24"/>
        </w:rPr>
        <w:t xml:space="preserve"> to maintain the</w:t>
      </w:r>
      <w:r w:rsidR="00A67EF4">
        <w:rPr>
          <w:rFonts w:ascii="Tahoma" w:hAnsi="Tahoma" w:cs="Tahoma"/>
          <w:sz w:val="24"/>
          <w:szCs w:val="24"/>
        </w:rPr>
        <w:t xml:space="preserve"> buildings as</w:t>
      </w:r>
      <w:r w:rsidR="002E49CA">
        <w:rPr>
          <w:rFonts w:ascii="Tahoma" w:hAnsi="Tahoma" w:cs="Tahoma"/>
          <w:sz w:val="24"/>
          <w:szCs w:val="24"/>
        </w:rPr>
        <w:t xml:space="preserve"> affordable housing</w:t>
      </w:r>
      <w:r w:rsidR="00E94AB6" w:rsidRPr="00A67EF4">
        <w:rPr>
          <w:rFonts w:ascii="Tahoma" w:hAnsi="Tahoma" w:cs="Tahoma"/>
          <w:sz w:val="24"/>
          <w:szCs w:val="24"/>
        </w:rPr>
        <w:t xml:space="preserve">.    </w:t>
      </w:r>
      <w:r w:rsidR="002F7694" w:rsidRPr="00A67EF4">
        <w:rPr>
          <w:rFonts w:ascii="Tahoma" w:hAnsi="Tahoma" w:cs="Tahoma"/>
          <w:sz w:val="24"/>
          <w:szCs w:val="24"/>
        </w:rPr>
        <w:t xml:space="preserve"> </w:t>
      </w:r>
    </w:p>
    <w:p w:rsidR="002E49CA" w:rsidRPr="002E49CA" w:rsidRDefault="00A67EF4" w:rsidP="002E49C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owner seeking to prepay on </w:t>
      </w:r>
      <w:r w:rsidR="002E49CA">
        <w:rPr>
          <w:rFonts w:ascii="Tahoma" w:hAnsi="Tahoma" w:cs="Tahoma"/>
          <w:sz w:val="24"/>
          <w:szCs w:val="24"/>
        </w:rPr>
        <w:t>their complex</w:t>
      </w:r>
      <w:r>
        <w:rPr>
          <w:rFonts w:ascii="Tahoma" w:hAnsi="Tahoma" w:cs="Tahoma"/>
          <w:sz w:val="24"/>
          <w:szCs w:val="24"/>
        </w:rPr>
        <w:t xml:space="preserve"> and remove it from the USDA program generally will need to first market the property at a USDA-appraised price </w:t>
      </w:r>
      <w:r w:rsidR="002E49CA">
        <w:rPr>
          <w:rFonts w:ascii="Tahoma" w:hAnsi="Tahoma" w:cs="Tahoma"/>
          <w:sz w:val="24"/>
          <w:szCs w:val="24"/>
        </w:rPr>
        <w:t xml:space="preserve">for </w:t>
      </w:r>
      <w:proofErr w:type="gramStart"/>
      <w:r w:rsidR="002E49CA">
        <w:rPr>
          <w:rFonts w:ascii="Tahoma" w:hAnsi="Tahoma" w:cs="Tahoma"/>
          <w:sz w:val="24"/>
          <w:szCs w:val="24"/>
        </w:rPr>
        <w:t>an</w:t>
      </w:r>
      <w:proofErr w:type="gramEnd"/>
      <w:r w:rsidR="002E49CA">
        <w:rPr>
          <w:rFonts w:ascii="Tahoma" w:hAnsi="Tahoma" w:cs="Tahoma"/>
          <w:sz w:val="24"/>
          <w:szCs w:val="24"/>
        </w:rPr>
        <w:t xml:space="preserve"> 180-</w:t>
      </w:r>
      <w:r>
        <w:rPr>
          <w:rFonts w:ascii="Tahoma" w:hAnsi="Tahoma" w:cs="Tahoma"/>
          <w:sz w:val="24"/>
          <w:szCs w:val="24"/>
        </w:rPr>
        <w:t xml:space="preserve">day period.  During that 180-day period, if a nonprofit or governmental agency or housing authority makes a bona fide or good faith offer to purchase the property, </w:t>
      </w:r>
      <w:r w:rsidR="002E49CA">
        <w:rPr>
          <w:rFonts w:ascii="Tahoma" w:hAnsi="Tahoma" w:cs="Tahoma"/>
          <w:sz w:val="24"/>
          <w:szCs w:val="24"/>
        </w:rPr>
        <w:t xml:space="preserve">the owner must accept that offer. </w:t>
      </w:r>
      <w:r w:rsidR="002E49CA" w:rsidRPr="002E49CA">
        <w:rPr>
          <w:rFonts w:ascii="Tahoma" w:hAnsi="Tahoma" w:cs="Tahoma"/>
          <w:sz w:val="24"/>
          <w:szCs w:val="24"/>
        </w:rPr>
        <w:t>An offer is considered bona fide if it is at the full appraised price and the party making the offer has identified a reasonably likely source of funding for the purchase. The funding does not have to be</w:t>
      </w:r>
      <w:r w:rsidR="002E49CA">
        <w:rPr>
          <w:rFonts w:ascii="Tahoma" w:hAnsi="Tahoma" w:cs="Tahoma"/>
          <w:sz w:val="24"/>
          <w:szCs w:val="24"/>
        </w:rPr>
        <w:t xml:space="preserve"> </w:t>
      </w:r>
      <w:r w:rsidR="002E49CA" w:rsidRPr="002E49CA">
        <w:rPr>
          <w:rFonts w:ascii="Tahoma" w:hAnsi="Tahoma" w:cs="Tahoma"/>
          <w:sz w:val="24"/>
          <w:szCs w:val="24"/>
        </w:rPr>
        <w:t xml:space="preserve">definitively secured at the time the offer is made.  </w:t>
      </w:r>
    </w:p>
    <w:p w:rsidR="002E49CA" w:rsidRDefault="002E49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The owner must </w:t>
      </w:r>
      <w:r w:rsidR="00A67EF4">
        <w:rPr>
          <w:rFonts w:ascii="Tahoma" w:hAnsi="Tahoma" w:cs="Tahoma"/>
          <w:sz w:val="24"/>
          <w:szCs w:val="24"/>
        </w:rPr>
        <w:t>work with the nonprofit for an additional two-year period to accomplish the purchase.  USDA rules require the agency to facilitate purchase and preservation of such properties.</w:t>
      </w:r>
    </w:p>
    <w:p w:rsidR="002F7694" w:rsidRPr="00A67EF4" w:rsidRDefault="00A67EF4" w:rsidP="002E49C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purchased by a nonprofit, the building stays in the USDA program, receiving ongoing federal operati</w:t>
      </w:r>
      <w:r w:rsidR="002E49CA">
        <w:rPr>
          <w:rFonts w:ascii="Tahoma" w:hAnsi="Tahoma" w:cs="Tahoma"/>
          <w:sz w:val="24"/>
          <w:szCs w:val="24"/>
        </w:rPr>
        <w:t xml:space="preserve">ng subsidies and </w:t>
      </w:r>
      <w:r>
        <w:rPr>
          <w:rFonts w:ascii="Tahoma" w:hAnsi="Tahoma" w:cs="Tahoma"/>
          <w:sz w:val="24"/>
          <w:szCs w:val="24"/>
        </w:rPr>
        <w:t xml:space="preserve">rental assistance to many or all of the units </w:t>
      </w:r>
      <w:r w:rsidR="002E49CA">
        <w:rPr>
          <w:rFonts w:ascii="Tahoma" w:hAnsi="Tahoma" w:cs="Tahoma"/>
          <w:sz w:val="24"/>
          <w:szCs w:val="24"/>
        </w:rPr>
        <w:t>so their rent is</w:t>
      </w:r>
      <w:r>
        <w:rPr>
          <w:rFonts w:ascii="Tahoma" w:hAnsi="Tahoma" w:cs="Tahoma"/>
          <w:sz w:val="24"/>
          <w:szCs w:val="24"/>
        </w:rPr>
        <w:t xml:space="preserve"> affordable to very low </w:t>
      </w:r>
      <w:r w:rsidR="002E49CA">
        <w:rPr>
          <w:rFonts w:ascii="Tahoma" w:hAnsi="Tahoma" w:cs="Tahoma"/>
          <w:sz w:val="24"/>
          <w:szCs w:val="24"/>
        </w:rPr>
        <w:t xml:space="preserve">and low income </w:t>
      </w:r>
      <w:proofErr w:type="spellStart"/>
      <w:r>
        <w:rPr>
          <w:rFonts w:ascii="Tahoma" w:hAnsi="Tahoma" w:cs="Tahoma"/>
          <w:sz w:val="24"/>
          <w:szCs w:val="24"/>
        </w:rPr>
        <w:t>income</w:t>
      </w:r>
      <w:proofErr w:type="spellEnd"/>
      <w:r w:rsidR="002E49CA">
        <w:rPr>
          <w:rFonts w:ascii="Tahoma" w:hAnsi="Tahoma" w:cs="Tahoma"/>
          <w:sz w:val="24"/>
          <w:szCs w:val="24"/>
        </w:rPr>
        <w:t xml:space="preserve"> households</w:t>
      </w:r>
      <w:r>
        <w:rPr>
          <w:rFonts w:ascii="Tahoma" w:hAnsi="Tahoma" w:cs="Tahoma"/>
          <w:sz w:val="24"/>
          <w:szCs w:val="24"/>
        </w:rPr>
        <w:t>. In exchange, the nonprofit or housing authority agrees to keep the building in the USDA program long-term.</w:t>
      </w:r>
    </w:p>
    <w:p w:rsidR="002F7694" w:rsidRPr="00A67EF4" w:rsidRDefault="00A67EF4" w:rsidP="002E49CA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during the 180-day period no nonprofit/HA/governmental agency makes a good faith offer on the building, the owner can take the building out of the USDA program and immediately raise the rents to market rate rents.  The building is </w:t>
      </w:r>
      <w:r w:rsidR="002E49CA">
        <w:rPr>
          <w:rFonts w:ascii="Tahoma" w:hAnsi="Tahoma" w:cs="Tahoma"/>
          <w:sz w:val="24"/>
          <w:szCs w:val="24"/>
        </w:rPr>
        <w:t>permanently</w:t>
      </w:r>
      <w:r>
        <w:rPr>
          <w:rFonts w:ascii="Tahoma" w:hAnsi="Tahoma" w:cs="Tahoma"/>
          <w:sz w:val="24"/>
          <w:szCs w:val="24"/>
        </w:rPr>
        <w:t xml:space="preserve"> lost as affordable housing, and generally the existing tenants will find the rents unaffordable immediately or as rents increase</w:t>
      </w:r>
      <w:r w:rsidR="002E49CA">
        <w:rPr>
          <w:rFonts w:ascii="Tahoma" w:hAnsi="Tahoma" w:cs="Tahoma"/>
          <w:sz w:val="24"/>
          <w:szCs w:val="24"/>
        </w:rPr>
        <w:t xml:space="preserve"> over time</w:t>
      </w:r>
      <w:r>
        <w:rPr>
          <w:rFonts w:ascii="Tahoma" w:hAnsi="Tahoma" w:cs="Tahoma"/>
          <w:sz w:val="24"/>
          <w:szCs w:val="24"/>
        </w:rPr>
        <w:t>.</w:t>
      </w:r>
    </w:p>
    <w:p w:rsidR="002F7694" w:rsidRPr="00A67EF4" w:rsidRDefault="00A67EF4" w:rsidP="005C0E3D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prevent</w:t>
      </w:r>
      <w:r w:rsidR="002E49CA">
        <w:rPr>
          <w:rFonts w:ascii="Tahoma" w:hAnsi="Tahoma" w:cs="Tahoma"/>
          <w:sz w:val="24"/>
          <w:szCs w:val="24"/>
        </w:rPr>
        <w:t xml:space="preserve"> the</w:t>
      </w:r>
      <w:r>
        <w:rPr>
          <w:rFonts w:ascii="Tahoma" w:hAnsi="Tahoma" w:cs="Tahoma"/>
          <w:sz w:val="24"/>
          <w:szCs w:val="24"/>
        </w:rPr>
        <w:t xml:space="preserve"> </w:t>
      </w:r>
      <w:r w:rsidR="002E49CA">
        <w:rPr>
          <w:rFonts w:ascii="Tahoma" w:hAnsi="Tahoma" w:cs="Tahoma"/>
          <w:sz w:val="24"/>
          <w:szCs w:val="24"/>
        </w:rPr>
        <w:t xml:space="preserve">loss of </w:t>
      </w:r>
      <w:r>
        <w:rPr>
          <w:rFonts w:ascii="Tahoma" w:hAnsi="Tahoma" w:cs="Tahoma"/>
          <w:sz w:val="24"/>
          <w:szCs w:val="24"/>
        </w:rPr>
        <w:t xml:space="preserve">affordable housing, </w:t>
      </w:r>
      <w:r w:rsidR="002E49CA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Washington state legislature created a $10 million preservation fund for the next fiscal year.  The attached materials describe this fund. While not solely designated for preserving USDA housing </w:t>
      </w:r>
      <w:r w:rsidR="002E49CA">
        <w:rPr>
          <w:rFonts w:ascii="Tahoma" w:hAnsi="Tahoma" w:cs="Tahoma"/>
          <w:sz w:val="24"/>
          <w:szCs w:val="24"/>
        </w:rPr>
        <w:t>in the</w:t>
      </w:r>
      <w:r>
        <w:rPr>
          <w:rFonts w:ascii="Tahoma" w:hAnsi="Tahoma" w:cs="Tahoma"/>
          <w:sz w:val="24"/>
          <w:szCs w:val="24"/>
        </w:rPr>
        <w:t xml:space="preserve"> 180-day</w:t>
      </w:r>
      <w:r w:rsidR="002E49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49CA">
        <w:rPr>
          <w:rFonts w:ascii="Tahoma" w:hAnsi="Tahoma" w:cs="Tahoma"/>
          <w:sz w:val="24"/>
          <w:szCs w:val="24"/>
        </w:rPr>
        <w:t>marekting</w:t>
      </w:r>
      <w:proofErr w:type="spellEnd"/>
      <w:r>
        <w:rPr>
          <w:rFonts w:ascii="Tahoma" w:hAnsi="Tahoma" w:cs="Tahoma"/>
          <w:sz w:val="24"/>
          <w:szCs w:val="24"/>
        </w:rPr>
        <w:t xml:space="preserve"> period, the fund is intended to address loss of housing</w:t>
      </w:r>
      <w:r w:rsidR="002E49CA">
        <w:rPr>
          <w:rFonts w:ascii="Tahoma" w:hAnsi="Tahoma" w:cs="Tahoma"/>
          <w:sz w:val="24"/>
          <w:szCs w:val="24"/>
        </w:rPr>
        <w:t xml:space="preserve"> through this </w:t>
      </w:r>
      <w:r w:rsidR="002E49CA">
        <w:rPr>
          <w:rFonts w:ascii="Tahoma" w:hAnsi="Tahoma" w:cs="Tahoma"/>
          <w:sz w:val="24"/>
          <w:szCs w:val="24"/>
        </w:rPr>
        <w:lastRenderedPageBreak/>
        <w:t>marketing period because historically,</w:t>
      </w:r>
      <w:r>
        <w:rPr>
          <w:rFonts w:ascii="Tahoma" w:hAnsi="Tahoma" w:cs="Tahoma"/>
          <w:sz w:val="24"/>
          <w:szCs w:val="24"/>
        </w:rPr>
        <w:t xml:space="preserve"> nonprofits had repeatedly been unable to find </w:t>
      </w:r>
      <w:r w:rsidR="002E49CA">
        <w:rPr>
          <w:rFonts w:ascii="Tahoma" w:hAnsi="Tahoma" w:cs="Tahoma"/>
          <w:sz w:val="24"/>
          <w:szCs w:val="24"/>
        </w:rPr>
        <w:t>funding to purchase</w:t>
      </w:r>
      <w:r>
        <w:rPr>
          <w:rFonts w:ascii="Tahoma" w:hAnsi="Tahoma" w:cs="Tahoma"/>
          <w:sz w:val="24"/>
          <w:szCs w:val="24"/>
        </w:rPr>
        <w:t xml:space="preserve"> within this short sale window.</w:t>
      </w:r>
    </w:p>
    <w:sectPr w:rsidR="002F7694" w:rsidRPr="00A6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4"/>
    <w:rsid w:val="00124FEB"/>
    <w:rsid w:val="002E49CA"/>
    <w:rsid w:val="002F7694"/>
    <w:rsid w:val="00472727"/>
    <w:rsid w:val="00503193"/>
    <w:rsid w:val="005C0E3D"/>
    <w:rsid w:val="0062646B"/>
    <w:rsid w:val="00A67EF4"/>
    <w:rsid w:val="00C062FE"/>
    <w:rsid w:val="00D17310"/>
    <w:rsid w:val="00E94AB6"/>
    <w:rsid w:val="00F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8E40D-FB47-4C35-84B4-112ABE9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Justice Project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Owen</dc:creator>
  <cp:keywords/>
  <dc:description/>
  <cp:lastModifiedBy>Kelly Owen</cp:lastModifiedBy>
  <cp:revision>2</cp:revision>
  <cp:lastPrinted>2019-09-04T17:57:00Z</cp:lastPrinted>
  <dcterms:created xsi:type="dcterms:W3CDTF">2021-06-02T01:47:00Z</dcterms:created>
  <dcterms:modified xsi:type="dcterms:W3CDTF">2021-06-02T01:47:00Z</dcterms:modified>
</cp:coreProperties>
</file>